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973" w:rsidRDefault="00423973">
      <w:pPr>
        <w:spacing w:after="0" w:line="264" w:lineRule="auto"/>
        <w:ind w:left="120"/>
        <w:jc w:val="both"/>
        <w:rPr>
          <w:rFonts w:ascii="Times New Roman" w:hAnsi="Times New Roman"/>
          <w:b/>
          <w:color w:val="000000"/>
          <w:sz w:val="24"/>
          <w:szCs w:val="24"/>
          <w:lang w:val="ru-RU"/>
        </w:rPr>
      </w:pPr>
      <w:bookmarkStart w:id="0" w:name="block-4579354"/>
      <w:r>
        <w:rPr>
          <w:rFonts w:ascii="Times New Roman" w:hAnsi="Times New Roman"/>
          <w:b/>
          <w:noProof/>
          <w:color w:val="000000"/>
          <w:sz w:val="24"/>
          <w:szCs w:val="24"/>
          <w:lang w:val="ru-RU" w:eastAsia="ja-JP"/>
        </w:rPr>
        <w:drawing>
          <wp:inline distT="0" distB="0" distL="0" distR="0">
            <wp:extent cx="5940425" cy="8500224"/>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0425" cy="8500224"/>
                    </a:xfrm>
                    <a:prstGeom prst="rect">
                      <a:avLst/>
                    </a:prstGeom>
                    <a:noFill/>
                    <a:ln w="9525">
                      <a:noFill/>
                      <a:miter lim="800000"/>
                      <a:headEnd/>
                      <a:tailEnd/>
                    </a:ln>
                  </pic:spPr>
                </pic:pic>
              </a:graphicData>
            </a:graphic>
          </wp:inline>
        </w:drawing>
      </w:r>
    </w:p>
    <w:p w:rsidR="00423973" w:rsidRDefault="00423973">
      <w:pPr>
        <w:spacing w:after="0" w:line="264" w:lineRule="auto"/>
        <w:ind w:left="120"/>
        <w:jc w:val="both"/>
        <w:rPr>
          <w:rFonts w:ascii="Times New Roman" w:hAnsi="Times New Roman"/>
          <w:b/>
          <w:color w:val="000000"/>
          <w:sz w:val="24"/>
          <w:szCs w:val="24"/>
          <w:lang w:val="ru-RU"/>
        </w:rPr>
      </w:pPr>
    </w:p>
    <w:p w:rsidR="00423973" w:rsidRDefault="00423973">
      <w:pPr>
        <w:spacing w:after="0" w:line="264" w:lineRule="auto"/>
        <w:ind w:left="120"/>
        <w:jc w:val="both"/>
        <w:rPr>
          <w:rFonts w:ascii="Times New Roman" w:hAnsi="Times New Roman"/>
          <w:b/>
          <w:color w:val="000000"/>
          <w:sz w:val="24"/>
          <w:szCs w:val="24"/>
          <w:lang w:val="ru-RU"/>
        </w:rPr>
      </w:pPr>
    </w:p>
    <w:p w:rsidR="00E451EF" w:rsidRPr="003E7575" w:rsidRDefault="004B714B">
      <w:pPr>
        <w:spacing w:after="0" w:line="264" w:lineRule="auto"/>
        <w:ind w:left="120"/>
        <w:jc w:val="both"/>
        <w:rPr>
          <w:sz w:val="24"/>
          <w:szCs w:val="24"/>
          <w:lang w:val="ru-RU"/>
        </w:rPr>
      </w:pPr>
      <w:r w:rsidRPr="003E7575">
        <w:rPr>
          <w:rFonts w:ascii="Times New Roman" w:hAnsi="Times New Roman"/>
          <w:b/>
          <w:color w:val="000000"/>
          <w:sz w:val="24"/>
          <w:szCs w:val="24"/>
          <w:lang w:val="ru-RU"/>
        </w:rPr>
        <w:lastRenderedPageBreak/>
        <w:t>ПОЯСНИТЕЛЬНАЯ ЗАПИСКА</w:t>
      </w:r>
    </w:p>
    <w:p w:rsidR="00E451EF" w:rsidRPr="003E7575" w:rsidRDefault="00E451EF">
      <w:pPr>
        <w:spacing w:after="0" w:line="264" w:lineRule="auto"/>
        <w:ind w:left="120"/>
        <w:jc w:val="both"/>
        <w:rPr>
          <w:sz w:val="24"/>
          <w:szCs w:val="24"/>
          <w:lang w:val="ru-RU"/>
        </w:rPr>
      </w:pP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 xml:space="preserve">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w:t>
      </w:r>
      <w:r w:rsidRPr="00E95FA3">
        <w:rPr>
          <w:rFonts w:ascii="Times New Roman" w:hAnsi="Times New Roman"/>
          <w:b/>
          <w:color w:val="000000"/>
          <w:sz w:val="24"/>
          <w:szCs w:val="24"/>
          <w:lang w:val="ru-RU"/>
        </w:rPr>
        <w:t>целей,</w:t>
      </w:r>
      <w:r w:rsidRPr="003E7575">
        <w:rPr>
          <w:rFonts w:ascii="Times New Roman" w:hAnsi="Times New Roman"/>
          <w:color w:val="000000"/>
          <w:sz w:val="24"/>
          <w:szCs w:val="24"/>
          <w:lang w:val="ru-RU"/>
        </w:rPr>
        <w:t xml:space="preserve"> а также целей воспитания:</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3E7575">
        <w:rPr>
          <w:rFonts w:ascii="Calibri" w:hAnsi="Calibri"/>
          <w:color w:val="000000"/>
          <w:sz w:val="24"/>
          <w:szCs w:val="24"/>
          <w:lang w:val="ru-RU"/>
        </w:rPr>
        <w:t xml:space="preserve">– </w:t>
      </w:r>
      <w:r w:rsidRPr="003E7575">
        <w:rPr>
          <w:rFonts w:ascii="Times New Roman" w:hAnsi="Times New Roman"/>
          <w:color w:val="000000"/>
          <w:sz w:val="24"/>
          <w:szCs w:val="24"/>
          <w:lang w:val="ru-RU"/>
        </w:rPr>
        <w:t>целое», «больше</w:t>
      </w:r>
      <w:r w:rsidRPr="003E7575">
        <w:rPr>
          <w:rFonts w:ascii="Times New Roman" w:hAnsi="Times New Roman"/>
          <w:color w:val="333333"/>
          <w:sz w:val="24"/>
          <w:szCs w:val="24"/>
          <w:lang w:val="ru-RU"/>
        </w:rPr>
        <w:t xml:space="preserve"> – </w:t>
      </w:r>
      <w:r w:rsidRPr="003E7575">
        <w:rPr>
          <w:rFonts w:ascii="Times New Roman" w:hAnsi="Times New Roman"/>
          <w:color w:val="000000"/>
          <w:sz w:val="24"/>
          <w:szCs w:val="24"/>
          <w:lang w:val="ru-RU"/>
        </w:rPr>
        <w:t>меньше», «равно</w:t>
      </w:r>
      <w:r w:rsidRPr="003E7575">
        <w:rPr>
          <w:rFonts w:ascii="Times New Roman" w:hAnsi="Times New Roman"/>
          <w:color w:val="333333"/>
          <w:sz w:val="24"/>
          <w:szCs w:val="24"/>
          <w:lang w:val="ru-RU"/>
        </w:rPr>
        <w:t xml:space="preserve"> – </w:t>
      </w:r>
      <w:r w:rsidRPr="003E7575">
        <w:rPr>
          <w:rFonts w:ascii="Times New Roman" w:hAnsi="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3E7575">
        <w:rPr>
          <w:rFonts w:ascii="Times New Roman" w:hAnsi="Times New Roman"/>
          <w:color w:val="000000"/>
          <w:sz w:val="24"/>
          <w:szCs w:val="24"/>
          <w:lang w:val="ru-RU"/>
        </w:rPr>
        <w:t>метапредметных</w:t>
      </w:r>
      <w:proofErr w:type="spellEnd"/>
      <w:r w:rsidRPr="003E7575">
        <w:rPr>
          <w:rFonts w:ascii="Times New Roman" w:hAnsi="Times New Roman"/>
          <w:color w:val="000000"/>
          <w:sz w:val="24"/>
          <w:szCs w:val="24"/>
          <w:lang w:val="ru-RU"/>
        </w:rPr>
        <w:t xml:space="preserve"> действий и умений, которые могут быть достигнуты на этом этапе обучения.</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w:t>
      </w:r>
      <w:bookmarkStart w:id="1" w:name="bc284a2b-8dc7-47b2-bec2-e0e566c832dd"/>
      <w:r w:rsidRPr="003E7575">
        <w:rPr>
          <w:rFonts w:ascii="Times New Roman" w:hAnsi="Times New Roman"/>
          <w:color w:val="000000"/>
          <w:sz w:val="24"/>
          <w:szCs w:val="24"/>
          <w:lang w:val="ru-RU"/>
        </w:rPr>
        <w:t>На изучение математики отводится в 3 классе – 136 часов (4 часа в неделю).</w:t>
      </w:r>
      <w:bookmarkEnd w:id="1"/>
      <w:r w:rsidRPr="003E7575">
        <w:rPr>
          <w:rFonts w:ascii="Times New Roman" w:hAnsi="Times New Roman"/>
          <w:color w:val="000000"/>
          <w:sz w:val="24"/>
          <w:szCs w:val="24"/>
          <w:lang w:val="ru-RU"/>
        </w:rPr>
        <w:t>‌‌</w:t>
      </w:r>
    </w:p>
    <w:p w:rsidR="00E451EF" w:rsidRPr="003E7575" w:rsidRDefault="00E451EF">
      <w:pPr>
        <w:rPr>
          <w:sz w:val="24"/>
          <w:szCs w:val="24"/>
          <w:lang w:val="ru-RU"/>
        </w:rPr>
        <w:sectPr w:rsidR="00E451EF" w:rsidRPr="003E7575">
          <w:pgSz w:w="11906" w:h="16383"/>
          <w:pgMar w:top="1134" w:right="850" w:bottom="1134" w:left="1701" w:header="720" w:footer="720" w:gutter="0"/>
          <w:cols w:space="720"/>
        </w:sectPr>
      </w:pPr>
    </w:p>
    <w:p w:rsidR="00E451EF" w:rsidRPr="003E7575" w:rsidRDefault="004B714B" w:rsidP="00BD7ECC">
      <w:pPr>
        <w:spacing w:after="0" w:line="264" w:lineRule="auto"/>
        <w:ind w:left="120"/>
        <w:jc w:val="both"/>
        <w:rPr>
          <w:sz w:val="24"/>
          <w:szCs w:val="24"/>
          <w:lang w:val="ru-RU"/>
        </w:rPr>
      </w:pPr>
      <w:bookmarkStart w:id="2" w:name="block-4579347"/>
      <w:bookmarkEnd w:id="0"/>
      <w:r w:rsidRPr="003E7575">
        <w:rPr>
          <w:rFonts w:ascii="Times New Roman" w:hAnsi="Times New Roman"/>
          <w:b/>
          <w:color w:val="000000"/>
          <w:sz w:val="24"/>
          <w:szCs w:val="24"/>
          <w:lang w:val="ru-RU"/>
        </w:rPr>
        <w:lastRenderedPageBreak/>
        <w:t>СОДЕРЖАНИЕ ОБУЧЕНИЯ</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451EF" w:rsidRPr="003E7575" w:rsidRDefault="00E451EF" w:rsidP="00BD7ECC">
      <w:pPr>
        <w:spacing w:after="0" w:line="264" w:lineRule="auto"/>
        <w:jc w:val="both"/>
        <w:rPr>
          <w:sz w:val="24"/>
          <w:szCs w:val="24"/>
          <w:lang w:val="ru-RU"/>
        </w:rPr>
      </w:pPr>
    </w:p>
    <w:p w:rsidR="00E95FA3" w:rsidRPr="00E95FA3" w:rsidRDefault="00E95FA3" w:rsidP="00E95FA3">
      <w:pPr>
        <w:spacing w:after="0" w:line="264" w:lineRule="auto"/>
        <w:ind w:left="120"/>
        <w:jc w:val="both"/>
        <w:rPr>
          <w:sz w:val="24"/>
          <w:szCs w:val="24"/>
          <w:lang w:val="ru-RU"/>
        </w:rPr>
      </w:pPr>
      <w:r w:rsidRPr="00E95FA3">
        <w:rPr>
          <w:rFonts w:ascii="Times New Roman" w:hAnsi="Times New Roman"/>
          <w:b/>
          <w:color w:val="000000"/>
          <w:sz w:val="24"/>
          <w:szCs w:val="24"/>
          <w:lang w:val="ru-RU"/>
        </w:rPr>
        <w:t>4 КЛАСС</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b/>
          <w:color w:val="000000"/>
          <w:sz w:val="24"/>
          <w:szCs w:val="24"/>
          <w:lang w:val="ru-RU"/>
        </w:rPr>
        <w:t>Числа и величины</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 xml:space="preserve">Величины: сравнение объектов по массе, длине, площади, вместимости. </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Единицы массы (</w:t>
      </w:r>
      <w:r w:rsidRPr="00E95FA3">
        <w:rPr>
          <w:rFonts w:ascii="Times New Roman" w:hAnsi="Times New Roman"/>
          <w:color w:val="333333"/>
          <w:sz w:val="24"/>
          <w:szCs w:val="24"/>
          <w:lang w:val="ru-RU"/>
        </w:rPr>
        <w:t>центнер, тонна)</w:t>
      </w:r>
      <w:r w:rsidRPr="00E95FA3">
        <w:rPr>
          <w:rFonts w:ascii="Times New Roman" w:hAnsi="Times New Roman"/>
          <w:color w:val="000000"/>
          <w:sz w:val="24"/>
          <w:szCs w:val="24"/>
          <w:lang w:val="ru-RU"/>
        </w:rPr>
        <w:t>и соотношения между ними.</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Единицы времени (сутки, неделя, месяц, год, век), соотношения между ними.</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Доля величины времени, массы, длины.</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b/>
          <w:color w:val="000000"/>
          <w:sz w:val="24"/>
          <w:szCs w:val="24"/>
          <w:lang w:val="ru-RU"/>
        </w:rPr>
        <w:t>Арифметические действия</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Умножение и деление величины на однозначное число.</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b/>
          <w:color w:val="000000"/>
          <w:sz w:val="24"/>
          <w:szCs w:val="24"/>
          <w:lang w:val="ru-RU"/>
        </w:rPr>
        <w:t>Текстовые задачи</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b/>
          <w:color w:val="000000"/>
          <w:sz w:val="24"/>
          <w:szCs w:val="24"/>
          <w:lang w:val="ru-RU"/>
        </w:rPr>
        <w:t>Пространственные отношения и геометрические фигуры</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Наглядные представления о симметрии.</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lastRenderedPageBreak/>
        <w:t xml:space="preserve">Периметр, площадь фигуры, составленной из двух </w:t>
      </w:r>
      <w:r w:rsidRPr="00E95FA3">
        <w:rPr>
          <w:rFonts w:ascii="Calibri" w:hAnsi="Calibri"/>
          <w:color w:val="000000"/>
          <w:sz w:val="24"/>
          <w:szCs w:val="24"/>
          <w:lang w:val="ru-RU"/>
        </w:rPr>
        <w:t xml:space="preserve">– </w:t>
      </w:r>
      <w:r w:rsidRPr="00E95FA3">
        <w:rPr>
          <w:rFonts w:ascii="Times New Roman" w:hAnsi="Times New Roman"/>
          <w:color w:val="000000"/>
          <w:sz w:val="24"/>
          <w:szCs w:val="24"/>
          <w:lang w:val="ru-RU"/>
        </w:rPr>
        <w:t>трёх прямоугольников (квадратов).</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b/>
          <w:color w:val="000000"/>
          <w:sz w:val="24"/>
          <w:szCs w:val="24"/>
          <w:lang w:val="ru-RU"/>
        </w:rPr>
        <w:t>Математическая информация</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Алгоритмы решения изученных учебных и практических задач.</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обнаруживать модели изученных геометрических фигур в окружающем мире;</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классифицировать объекты по 1–2 выбранным признакам;</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составлять модель математической задачи, проверять её соответствие условиям задачи;</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представлять информацию в разных формах;</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извлекать и интерпретировать информацию, представленную в таблице, на диаграмме;</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использовать математическую терминологию для записи решения предметной или практической задачи;</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lastRenderedPageBreak/>
        <w:t xml:space="preserve">приводить примеры и </w:t>
      </w:r>
      <w:proofErr w:type="spellStart"/>
      <w:r w:rsidRPr="00E95FA3">
        <w:rPr>
          <w:rFonts w:ascii="Times New Roman" w:hAnsi="Times New Roman"/>
          <w:color w:val="000000"/>
          <w:sz w:val="24"/>
          <w:szCs w:val="24"/>
          <w:lang w:val="ru-RU"/>
        </w:rPr>
        <w:t>контрпримеры</w:t>
      </w:r>
      <w:proofErr w:type="spellEnd"/>
      <w:r w:rsidRPr="00E95FA3">
        <w:rPr>
          <w:rFonts w:ascii="Times New Roman" w:hAnsi="Times New Roman"/>
          <w:color w:val="000000"/>
          <w:sz w:val="24"/>
          <w:szCs w:val="24"/>
          <w:lang w:val="ru-RU"/>
        </w:rPr>
        <w:t xml:space="preserve"> для подтверждения или опровержения вывода, гипотезы;</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конструировать, читать числовое выражение;</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описывать практическую ситуацию с использованием изученной терминологии;</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характеризовать математические объекты, явления и события с помощью изученных величин;</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составлять инструкцию, записывать рассуждение;</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инициировать обсуждение разных способов выполнения задания, поиск ошибок в решении.</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самостоятельно выполнять прикидку и оценку результата измерений;</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находить, исправлять, прогнозировать ошибки и трудности в решении учебной задачи.</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У обучающегося будут сформированы следующие умения совместной деятельности:</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451EF" w:rsidRPr="003E7575" w:rsidRDefault="00E451EF">
      <w:pPr>
        <w:spacing w:after="0" w:line="264" w:lineRule="auto"/>
        <w:ind w:left="120"/>
        <w:jc w:val="both"/>
        <w:rPr>
          <w:sz w:val="24"/>
          <w:szCs w:val="24"/>
          <w:lang w:val="ru-RU"/>
        </w:rPr>
      </w:pPr>
    </w:p>
    <w:p w:rsidR="00E451EF" w:rsidRPr="003E7575" w:rsidRDefault="004B714B">
      <w:pPr>
        <w:spacing w:after="0" w:line="264" w:lineRule="auto"/>
        <w:ind w:left="120"/>
        <w:jc w:val="both"/>
        <w:rPr>
          <w:sz w:val="24"/>
          <w:szCs w:val="24"/>
          <w:lang w:val="ru-RU"/>
        </w:rPr>
      </w:pPr>
      <w:bookmarkStart w:id="3" w:name="block-4579348"/>
      <w:bookmarkEnd w:id="2"/>
      <w:r w:rsidRPr="003E7575">
        <w:rPr>
          <w:rFonts w:ascii="Times New Roman" w:hAnsi="Times New Roman"/>
          <w:b/>
          <w:color w:val="000000"/>
          <w:sz w:val="24"/>
          <w:szCs w:val="24"/>
          <w:lang w:val="ru-RU"/>
        </w:rPr>
        <w:t>ПЛАНИРУЕМЫЕ РЕЗУЛЬТАТЫ ОСВОЕНИЯ ПРОГРАММЫ ПО МАТЕМАТИКЕ НА УРОВНЕ НАЧАЛЬНОГО ОБЩЕГО ОБРАЗОВАНИЯ</w:t>
      </w:r>
    </w:p>
    <w:p w:rsidR="00E451EF" w:rsidRPr="003E7575" w:rsidRDefault="00E451EF">
      <w:pPr>
        <w:spacing w:after="0" w:line="264" w:lineRule="auto"/>
        <w:ind w:left="120"/>
        <w:jc w:val="both"/>
        <w:rPr>
          <w:sz w:val="24"/>
          <w:szCs w:val="24"/>
          <w:lang w:val="ru-RU"/>
        </w:rPr>
      </w:pPr>
    </w:p>
    <w:p w:rsidR="00E451EF" w:rsidRPr="003E7575" w:rsidRDefault="004B714B" w:rsidP="003E7575">
      <w:pPr>
        <w:spacing w:after="0" w:line="264" w:lineRule="auto"/>
        <w:ind w:left="120"/>
        <w:jc w:val="both"/>
        <w:rPr>
          <w:sz w:val="24"/>
          <w:szCs w:val="24"/>
          <w:lang w:val="ru-RU"/>
        </w:rPr>
      </w:pPr>
      <w:r w:rsidRPr="003E7575">
        <w:rPr>
          <w:rFonts w:ascii="Times New Roman" w:hAnsi="Times New Roman"/>
          <w:b/>
          <w:color w:val="000000"/>
          <w:sz w:val="24"/>
          <w:szCs w:val="24"/>
          <w:lang w:val="ru-RU"/>
        </w:rPr>
        <w:t>ЛИЧНОСТНЫЕ РЕЗУЛЬТАТЫ</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осваивать навыки организации безопасного поведения в информационной среде;</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lastRenderedPageBreak/>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E451EF" w:rsidRPr="003E7575" w:rsidRDefault="00E451EF">
      <w:pPr>
        <w:spacing w:after="0" w:line="264" w:lineRule="auto"/>
        <w:ind w:left="120"/>
        <w:jc w:val="both"/>
        <w:rPr>
          <w:sz w:val="24"/>
          <w:szCs w:val="24"/>
          <w:lang w:val="ru-RU"/>
        </w:rPr>
      </w:pPr>
    </w:p>
    <w:p w:rsidR="00E451EF" w:rsidRPr="003E7575" w:rsidRDefault="004B714B" w:rsidP="003E7575">
      <w:pPr>
        <w:spacing w:after="0" w:line="264" w:lineRule="auto"/>
        <w:ind w:left="120"/>
        <w:jc w:val="both"/>
        <w:rPr>
          <w:sz w:val="24"/>
          <w:szCs w:val="24"/>
          <w:lang w:val="ru-RU"/>
        </w:rPr>
      </w:pPr>
      <w:r w:rsidRPr="003E7575">
        <w:rPr>
          <w:rFonts w:ascii="Times New Roman" w:hAnsi="Times New Roman"/>
          <w:b/>
          <w:color w:val="000000"/>
          <w:sz w:val="24"/>
          <w:szCs w:val="24"/>
          <w:lang w:val="ru-RU"/>
        </w:rPr>
        <w:t>МЕТАПРЕДМЕТНЫЕ РЕЗУЛЬТАТЫ</w:t>
      </w:r>
    </w:p>
    <w:p w:rsidR="00E451EF" w:rsidRPr="003E7575" w:rsidRDefault="004B714B">
      <w:pPr>
        <w:spacing w:after="0" w:line="264" w:lineRule="auto"/>
        <w:ind w:left="120"/>
        <w:jc w:val="both"/>
        <w:rPr>
          <w:sz w:val="24"/>
          <w:szCs w:val="24"/>
          <w:lang w:val="ru-RU"/>
        </w:rPr>
      </w:pPr>
      <w:r w:rsidRPr="003E7575">
        <w:rPr>
          <w:rFonts w:ascii="Times New Roman" w:hAnsi="Times New Roman"/>
          <w:b/>
          <w:color w:val="000000"/>
          <w:sz w:val="24"/>
          <w:szCs w:val="24"/>
          <w:lang w:val="ru-RU"/>
        </w:rPr>
        <w:t>Познавательные универсальные учебные действия</w:t>
      </w:r>
    </w:p>
    <w:p w:rsidR="00E451EF" w:rsidRPr="003E7575" w:rsidRDefault="004B714B">
      <w:pPr>
        <w:spacing w:after="0" w:line="264" w:lineRule="auto"/>
        <w:ind w:firstLine="600"/>
        <w:jc w:val="both"/>
        <w:rPr>
          <w:sz w:val="24"/>
          <w:szCs w:val="24"/>
          <w:lang w:val="ru-RU"/>
        </w:rPr>
      </w:pPr>
      <w:r w:rsidRPr="003E7575">
        <w:rPr>
          <w:rFonts w:ascii="Times New Roman" w:hAnsi="Times New Roman"/>
          <w:b/>
          <w:color w:val="000000"/>
          <w:sz w:val="24"/>
          <w:szCs w:val="24"/>
          <w:lang w:val="ru-RU"/>
        </w:rPr>
        <w:t>Базовые логические действия:</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 xml:space="preserve">устанавливать связи и зависимости между математическими объектами («часть </w:t>
      </w:r>
      <w:r w:rsidRPr="003E7575">
        <w:rPr>
          <w:rFonts w:ascii="Calibri" w:hAnsi="Calibri"/>
          <w:color w:val="000000"/>
          <w:sz w:val="24"/>
          <w:szCs w:val="24"/>
          <w:lang w:val="ru-RU"/>
        </w:rPr>
        <w:t xml:space="preserve">– </w:t>
      </w:r>
      <w:r w:rsidRPr="003E7575">
        <w:rPr>
          <w:rFonts w:ascii="Times New Roman" w:hAnsi="Times New Roman"/>
          <w:color w:val="000000"/>
          <w:sz w:val="24"/>
          <w:szCs w:val="24"/>
          <w:lang w:val="ru-RU"/>
        </w:rPr>
        <w:t>целое», «причина</w:t>
      </w:r>
      <w:r w:rsidRPr="003E7575">
        <w:rPr>
          <w:rFonts w:ascii="Times New Roman" w:hAnsi="Times New Roman"/>
          <w:color w:val="333333"/>
          <w:sz w:val="24"/>
          <w:szCs w:val="24"/>
          <w:lang w:val="ru-RU"/>
        </w:rPr>
        <w:t xml:space="preserve"> – </w:t>
      </w:r>
      <w:r w:rsidRPr="003E7575">
        <w:rPr>
          <w:rFonts w:ascii="Times New Roman" w:hAnsi="Times New Roman"/>
          <w:color w:val="000000"/>
          <w:sz w:val="24"/>
          <w:szCs w:val="24"/>
          <w:lang w:val="ru-RU"/>
        </w:rPr>
        <w:t xml:space="preserve">следствие», </w:t>
      </w:r>
      <w:r w:rsidRPr="003E7575">
        <w:rPr>
          <w:rFonts w:ascii="Calibri" w:hAnsi="Calibri"/>
          <w:color w:val="000000"/>
          <w:sz w:val="24"/>
          <w:szCs w:val="24"/>
          <w:lang w:val="ru-RU"/>
        </w:rPr>
        <w:t>«</w:t>
      </w:r>
      <w:r w:rsidRPr="003E7575">
        <w:rPr>
          <w:rFonts w:ascii="Times New Roman" w:hAnsi="Times New Roman"/>
          <w:color w:val="000000"/>
          <w:sz w:val="24"/>
          <w:szCs w:val="24"/>
          <w:lang w:val="ru-RU"/>
        </w:rPr>
        <w:t>протяжённость</w:t>
      </w:r>
      <w:r w:rsidRPr="003E7575">
        <w:rPr>
          <w:rFonts w:ascii="Calibri" w:hAnsi="Calibri"/>
          <w:color w:val="000000"/>
          <w:sz w:val="24"/>
          <w:szCs w:val="24"/>
          <w:lang w:val="ru-RU"/>
        </w:rPr>
        <w:t>»</w:t>
      </w:r>
      <w:r w:rsidRPr="003E7575">
        <w:rPr>
          <w:rFonts w:ascii="Times New Roman" w:hAnsi="Times New Roman"/>
          <w:color w:val="000000"/>
          <w:sz w:val="24"/>
          <w:szCs w:val="24"/>
          <w:lang w:val="ru-RU"/>
        </w:rPr>
        <w:t>);</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451EF" w:rsidRPr="003E7575" w:rsidRDefault="004B714B">
      <w:pPr>
        <w:spacing w:after="0" w:line="264" w:lineRule="auto"/>
        <w:ind w:firstLine="600"/>
        <w:jc w:val="both"/>
        <w:rPr>
          <w:sz w:val="24"/>
          <w:szCs w:val="24"/>
          <w:lang w:val="ru-RU"/>
        </w:rPr>
      </w:pPr>
      <w:r w:rsidRPr="003E7575">
        <w:rPr>
          <w:rFonts w:ascii="Times New Roman" w:hAnsi="Times New Roman"/>
          <w:b/>
          <w:color w:val="000000"/>
          <w:sz w:val="24"/>
          <w:szCs w:val="24"/>
          <w:lang w:val="ru-RU"/>
        </w:rPr>
        <w:t>Базовые исследовательские действия:</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проявлять способность ориентироваться в учебном материале разных разделов курса математики;</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применять изученные методы познания (измерение, моделирование, перебор вариантов).</w:t>
      </w:r>
    </w:p>
    <w:p w:rsidR="00E451EF" w:rsidRPr="003E7575" w:rsidRDefault="004B714B">
      <w:pPr>
        <w:spacing w:after="0" w:line="264" w:lineRule="auto"/>
        <w:ind w:firstLine="600"/>
        <w:jc w:val="both"/>
        <w:rPr>
          <w:sz w:val="24"/>
          <w:szCs w:val="24"/>
          <w:lang w:val="ru-RU"/>
        </w:rPr>
      </w:pPr>
      <w:r w:rsidRPr="003E7575">
        <w:rPr>
          <w:rFonts w:ascii="Times New Roman" w:hAnsi="Times New Roman"/>
          <w:b/>
          <w:color w:val="000000"/>
          <w:sz w:val="24"/>
          <w:szCs w:val="24"/>
          <w:lang w:val="ru-RU"/>
        </w:rPr>
        <w:t>Работа с информацией:</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E451EF" w:rsidRPr="003E7575" w:rsidRDefault="004B714B">
      <w:pPr>
        <w:spacing w:after="0" w:line="264" w:lineRule="auto"/>
        <w:ind w:left="120"/>
        <w:jc w:val="both"/>
        <w:rPr>
          <w:sz w:val="24"/>
          <w:szCs w:val="24"/>
          <w:lang w:val="ru-RU"/>
        </w:rPr>
      </w:pPr>
      <w:r w:rsidRPr="003E7575">
        <w:rPr>
          <w:rFonts w:ascii="Times New Roman" w:hAnsi="Times New Roman"/>
          <w:b/>
          <w:color w:val="000000"/>
          <w:sz w:val="24"/>
          <w:szCs w:val="24"/>
          <w:lang w:val="ru-RU"/>
        </w:rPr>
        <w:t>Коммуникативные универсальные учебные действия</w:t>
      </w:r>
    </w:p>
    <w:p w:rsidR="00E451EF" w:rsidRPr="003E7575" w:rsidRDefault="004B714B">
      <w:pPr>
        <w:spacing w:after="0" w:line="264" w:lineRule="auto"/>
        <w:ind w:firstLine="600"/>
        <w:jc w:val="both"/>
        <w:rPr>
          <w:sz w:val="24"/>
          <w:szCs w:val="24"/>
          <w:lang w:val="ru-RU"/>
        </w:rPr>
      </w:pPr>
      <w:r w:rsidRPr="003E7575">
        <w:rPr>
          <w:rFonts w:ascii="Times New Roman" w:hAnsi="Times New Roman"/>
          <w:b/>
          <w:color w:val="000000"/>
          <w:sz w:val="24"/>
          <w:szCs w:val="24"/>
          <w:lang w:val="ru-RU"/>
        </w:rPr>
        <w:t>Общение:</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конструировать утверждения, проверять их истинность;</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использовать текст задания для объяснения способа и хода решения математической задачи;</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lastRenderedPageBreak/>
        <w:t>комментировать процесс вычисления, построения, решения;</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объяснять полученный ответ с использованием изученной терминологии;</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ориентироваться в алгоритмах: воспроизводить, дополнять, исправлять деформированные;</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самостоятельно составлять тексты заданий, аналогичные типовым изученным.</w:t>
      </w:r>
    </w:p>
    <w:p w:rsidR="00E451EF" w:rsidRPr="003E7575" w:rsidRDefault="004B714B">
      <w:pPr>
        <w:spacing w:after="0" w:line="264" w:lineRule="auto"/>
        <w:ind w:left="120"/>
        <w:jc w:val="both"/>
        <w:rPr>
          <w:sz w:val="24"/>
          <w:szCs w:val="24"/>
          <w:lang w:val="ru-RU"/>
        </w:rPr>
      </w:pPr>
      <w:r w:rsidRPr="003E7575">
        <w:rPr>
          <w:rFonts w:ascii="Times New Roman" w:hAnsi="Times New Roman"/>
          <w:b/>
          <w:color w:val="000000"/>
          <w:sz w:val="24"/>
          <w:szCs w:val="24"/>
          <w:lang w:val="ru-RU"/>
        </w:rPr>
        <w:t>Регулятивные универсальные учебные действия</w:t>
      </w:r>
    </w:p>
    <w:p w:rsidR="00E451EF" w:rsidRPr="003E7575" w:rsidRDefault="004B714B">
      <w:pPr>
        <w:spacing w:after="0" w:line="264" w:lineRule="auto"/>
        <w:ind w:firstLine="600"/>
        <w:jc w:val="both"/>
        <w:rPr>
          <w:sz w:val="24"/>
          <w:szCs w:val="24"/>
          <w:lang w:val="ru-RU"/>
        </w:rPr>
      </w:pPr>
      <w:r w:rsidRPr="003E7575">
        <w:rPr>
          <w:rFonts w:ascii="Times New Roman" w:hAnsi="Times New Roman"/>
          <w:b/>
          <w:color w:val="000000"/>
          <w:sz w:val="24"/>
          <w:szCs w:val="24"/>
          <w:lang w:val="ru-RU"/>
        </w:rPr>
        <w:t>Самоорганизация:</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планировать действия по решению учебной задачи для получения результата;</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планировать этапы предстоящей работы, определять последовательность учебных действий;</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E451EF" w:rsidRPr="003E7575" w:rsidRDefault="004B714B">
      <w:pPr>
        <w:spacing w:after="0" w:line="264" w:lineRule="auto"/>
        <w:ind w:firstLine="600"/>
        <w:jc w:val="both"/>
        <w:rPr>
          <w:sz w:val="24"/>
          <w:szCs w:val="24"/>
          <w:lang w:val="ru-RU"/>
        </w:rPr>
      </w:pPr>
      <w:r w:rsidRPr="003E7575">
        <w:rPr>
          <w:rFonts w:ascii="Times New Roman" w:hAnsi="Times New Roman"/>
          <w:b/>
          <w:color w:val="000000"/>
          <w:sz w:val="24"/>
          <w:szCs w:val="24"/>
          <w:lang w:val="ru-RU"/>
        </w:rPr>
        <w:t>Самоконтроль (рефлексия):</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осуществлять контроль процесса и результата своей деятельности;</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выбирать и при необходимости корректировать способы действий;</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находить ошибки в своей работе, устанавливать их причины, вести поиск путей преодоления ошибок;</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оценивать рациональность своих действий, давать им качественную характеристику.</w:t>
      </w:r>
    </w:p>
    <w:p w:rsidR="00E451EF" w:rsidRPr="003E7575" w:rsidRDefault="004B714B">
      <w:pPr>
        <w:spacing w:after="0" w:line="264" w:lineRule="auto"/>
        <w:ind w:firstLine="600"/>
        <w:jc w:val="both"/>
        <w:rPr>
          <w:sz w:val="24"/>
          <w:szCs w:val="24"/>
          <w:lang w:val="ru-RU"/>
        </w:rPr>
      </w:pPr>
      <w:r w:rsidRPr="003E7575">
        <w:rPr>
          <w:rFonts w:ascii="Times New Roman" w:hAnsi="Times New Roman"/>
          <w:b/>
          <w:color w:val="000000"/>
          <w:sz w:val="24"/>
          <w:szCs w:val="24"/>
          <w:lang w:val="ru-RU"/>
        </w:rPr>
        <w:t>Совместная деятельность:</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3E7575">
        <w:rPr>
          <w:rFonts w:ascii="Times New Roman" w:hAnsi="Times New Roman"/>
          <w:color w:val="000000"/>
          <w:sz w:val="24"/>
          <w:szCs w:val="24"/>
          <w:lang w:val="ru-RU"/>
        </w:rPr>
        <w:t>контрпримеров</w:t>
      </w:r>
      <w:proofErr w:type="spellEnd"/>
      <w:r w:rsidRPr="003E7575">
        <w:rPr>
          <w:rFonts w:ascii="Times New Roman" w:hAnsi="Times New Roman"/>
          <w:color w:val="000000"/>
          <w:sz w:val="24"/>
          <w:szCs w:val="24"/>
          <w:lang w:val="ru-RU"/>
        </w:rPr>
        <w:t>), согласовывать мнения в ходе поиска доказательств, выбора рационального способа, анализа информации;</w:t>
      </w:r>
    </w:p>
    <w:p w:rsidR="00E451EF" w:rsidRPr="003E7575" w:rsidRDefault="004B714B">
      <w:pPr>
        <w:spacing w:after="0" w:line="264" w:lineRule="auto"/>
        <w:ind w:firstLine="600"/>
        <w:jc w:val="both"/>
        <w:rPr>
          <w:sz w:val="24"/>
          <w:szCs w:val="24"/>
          <w:lang w:val="ru-RU"/>
        </w:rPr>
      </w:pPr>
      <w:r w:rsidRPr="003E7575">
        <w:rPr>
          <w:rFonts w:ascii="Times New Roman" w:hAnsi="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451EF" w:rsidRPr="003E7575" w:rsidRDefault="00E451EF">
      <w:pPr>
        <w:spacing w:after="0" w:line="264" w:lineRule="auto"/>
        <w:ind w:left="120"/>
        <w:jc w:val="both"/>
        <w:rPr>
          <w:sz w:val="24"/>
          <w:szCs w:val="24"/>
          <w:lang w:val="ru-RU"/>
        </w:rPr>
      </w:pPr>
    </w:p>
    <w:p w:rsidR="00E451EF" w:rsidRPr="00E95FA3" w:rsidRDefault="004B714B">
      <w:pPr>
        <w:spacing w:after="0" w:line="264" w:lineRule="auto"/>
        <w:ind w:left="120"/>
        <w:jc w:val="both"/>
        <w:rPr>
          <w:sz w:val="24"/>
          <w:szCs w:val="24"/>
          <w:lang w:val="ru-RU"/>
        </w:rPr>
      </w:pPr>
      <w:r w:rsidRPr="00E95FA3">
        <w:rPr>
          <w:rFonts w:ascii="Times New Roman" w:hAnsi="Times New Roman"/>
          <w:b/>
          <w:color w:val="000000"/>
          <w:sz w:val="24"/>
          <w:szCs w:val="24"/>
          <w:lang w:val="ru-RU"/>
        </w:rPr>
        <w:t>ПРЕДМЕТНЫЕ РЕЗУЛЬТАТЫ</w:t>
      </w:r>
    </w:p>
    <w:p w:rsidR="00E95FA3" w:rsidRPr="00E95FA3" w:rsidRDefault="00E95FA3" w:rsidP="00E95FA3">
      <w:pPr>
        <w:spacing w:after="0" w:line="264" w:lineRule="auto"/>
        <w:ind w:left="120"/>
        <w:jc w:val="both"/>
        <w:rPr>
          <w:sz w:val="24"/>
          <w:szCs w:val="24"/>
          <w:lang w:val="ru-RU"/>
        </w:rPr>
      </w:pPr>
      <w:r w:rsidRPr="00E95FA3">
        <w:rPr>
          <w:rFonts w:ascii="Times New Roman" w:hAnsi="Times New Roman"/>
          <w:color w:val="000000"/>
          <w:sz w:val="24"/>
          <w:szCs w:val="24"/>
          <w:lang w:val="ru-RU"/>
        </w:rPr>
        <w:t>К концу обучения в</w:t>
      </w:r>
      <w:r w:rsidRPr="00E95FA3">
        <w:rPr>
          <w:rFonts w:ascii="Times New Roman" w:hAnsi="Times New Roman"/>
          <w:b/>
          <w:color w:val="000000"/>
          <w:sz w:val="24"/>
          <w:szCs w:val="24"/>
          <w:lang w:val="ru-RU"/>
        </w:rPr>
        <w:t xml:space="preserve"> 4 классе</w:t>
      </w:r>
      <w:r w:rsidRPr="00E95FA3">
        <w:rPr>
          <w:rFonts w:ascii="Times New Roman" w:hAnsi="Times New Roman"/>
          <w:color w:val="000000"/>
          <w:sz w:val="24"/>
          <w:szCs w:val="24"/>
          <w:lang w:val="ru-RU"/>
        </w:rPr>
        <w:t xml:space="preserve"> у обучающегося будут сформированы следующие умения:</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читать, записывать, сравнивать, упорядочивать многозначные числа;</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находить число большее или меньшее данного числа на заданное число, в заданное число раз;</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lastRenderedPageBreak/>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находить долю величины, величину по её доле;</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находить неизвестный компонент арифметического действия;</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различать окружность и круг, изображать с помощью циркуля и линейки окружность заданного радиуса;</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 xml:space="preserve">распознавать верные (истинные) и неверные (ложные) утверждения, приводить пример, </w:t>
      </w:r>
      <w:proofErr w:type="spellStart"/>
      <w:r w:rsidRPr="00E95FA3">
        <w:rPr>
          <w:rFonts w:ascii="Times New Roman" w:hAnsi="Times New Roman"/>
          <w:color w:val="000000"/>
          <w:sz w:val="24"/>
          <w:szCs w:val="24"/>
          <w:lang w:val="ru-RU"/>
        </w:rPr>
        <w:t>контрпример</w:t>
      </w:r>
      <w:proofErr w:type="spellEnd"/>
      <w:r w:rsidRPr="00E95FA3">
        <w:rPr>
          <w:rFonts w:ascii="Times New Roman" w:hAnsi="Times New Roman"/>
          <w:color w:val="000000"/>
          <w:sz w:val="24"/>
          <w:szCs w:val="24"/>
          <w:lang w:val="ru-RU"/>
        </w:rPr>
        <w:t xml:space="preserve">; </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формулировать утверждение (вывод), строить логические рассуждения (</w:t>
      </w:r>
      <w:proofErr w:type="spellStart"/>
      <w:r w:rsidRPr="00E95FA3">
        <w:rPr>
          <w:rFonts w:ascii="Times New Roman" w:hAnsi="Times New Roman"/>
          <w:color w:val="000000"/>
          <w:sz w:val="24"/>
          <w:szCs w:val="24"/>
          <w:lang w:val="ru-RU"/>
        </w:rPr>
        <w:t>двух-трёхшаговые</w:t>
      </w:r>
      <w:proofErr w:type="spellEnd"/>
      <w:r w:rsidRPr="00E95FA3">
        <w:rPr>
          <w:rFonts w:ascii="Times New Roman" w:hAnsi="Times New Roman"/>
          <w:color w:val="000000"/>
          <w:sz w:val="24"/>
          <w:szCs w:val="24"/>
          <w:lang w:val="ru-RU"/>
        </w:rPr>
        <w:t>);</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классифицировать объекты по заданным или самостоятельно установленным одному-двум признакам;</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w:t>
      </w:r>
      <w:r w:rsidRPr="00E95FA3">
        <w:rPr>
          <w:rFonts w:ascii="Times New Roman" w:hAnsi="Times New Roman"/>
          <w:color w:val="000000"/>
          <w:sz w:val="24"/>
          <w:szCs w:val="24"/>
          <w:lang w:val="ru-RU"/>
        </w:rPr>
        <w:lastRenderedPageBreak/>
        <w:t>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заполнять данными предложенную таблицу, столбчатую диаграмму;</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составлять модель текстовой задачи, числовое выражение;</w:t>
      </w:r>
    </w:p>
    <w:p w:rsidR="00E95FA3" w:rsidRPr="00E95FA3" w:rsidRDefault="00E95FA3" w:rsidP="00E95FA3">
      <w:pPr>
        <w:spacing w:after="0" w:line="264" w:lineRule="auto"/>
        <w:ind w:firstLine="600"/>
        <w:jc w:val="both"/>
        <w:rPr>
          <w:sz w:val="24"/>
          <w:szCs w:val="24"/>
          <w:lang w:val="ru-RU"/>
        </w:rPr>
      </w:pPr>
      <w:r w:rsidRPr="00E95FA3">
        <w:rPr>
          <w:rFonts w:ascii="Times New Roman" w:hAnsi="Times New Roman"/>
          <w:color w:val="000000"/>
          <w:sz w:val="24"/>
          <w:szCs w:val="24"/>
          <w:lang w:val="ru-RU"/>
        </w:rPr>
        <w:t>выбирать рациональное решение задачи, находить все верные решения из предложенных.</w:t>
      </w:r>
    </w:p>
    <w:p w:rsidR="00E451EF" w:rsidRPr="004A03FE" w:rsidRDefault="00E451EF">
      <w:pPr>
        <w:spacing w:after="0" w:line="264" w:lineRule="auto"/>
        <w:ind w:left="120"/>
        <w:jc w:val="both"/>
        <w:rPr>
          <w:lang w:val="ru-RU"/>
        </w:rPr>
      </w:pPr>
    </w:p>
    <w:p w:rsidR="003E7575" w:rsidRPr="003E7575" w:rsidRDefault="003E7575" w:rsidP="003E7575">
      <w:pPr>
        <w:spacing w:after="0" w:line="240" w:lineRule="auto"/>
        <w:ind w:firstLine="567"/>
        <w:rPr>
          <w:rFonts w:ascii="Times New Roman" w:hAnsi="Times New Roman" w:cs="Times New Roman"/>
          <w:sz w:val="24"/>
          <w:szCs w:val="24"/>
          <w:lang w:val="ru-RU"/>
        </w:rPr>
      </w:pPr>
      <w:bookmarkStart w:id="4" w:name="block-4579349"/>
      <w:bookmarkEnd w:id="3"/>
      <w:r w:rsidRPr="003E7575">
        <w:rPr>
          <w:rFonts w:ascii="Times New Roman" w:hAnsi="Times New Roman" w:cs="Times New Roman"/>
          <w:sz w:val="24"/>
          <w:szCs w:val="24"/>
          <w:lang w:val="ru-RU"/>
        </w:rPr>
        <w:t xml:space="preserve">Тематическое планирование </w:t>
      </w:r>
      <w:r w:rsidRPr="003E7575">
        <w:rPr>
          <w:rFonts w:ascii="Times New Roman" w:hAnsi="Times New Roman" w:cs="Times New Roman"/>
          <w:b/>
          <w:sz w:val="24"/>
          <w:szCs w:val="24"/>
          <w:lang w:val="ru-RU"/>
        </w:rPr>
        <w:t>по курсу  «Математика»</w:t>
      </w:r>
      <w:r w:rsidRPr="003E7575">
        <w:rPr>
          <w:rFonts w:ascii="Times New Roman" w:hAnsi="Times New Roman" w:cs="Times New Roman"/>
          <w:sz w:val="24"/>
          <w:szCs w:val="24"/>
          <w:lang w:val="ru-RU"/>
        </w:rPr>
        <w:t xml:space="preserve">  для </w:t>
      </w:r>
      <w:r w:rsidR="00B87C7A">
        <w:rPr>
          <w:rFonts w:ascii="Times New Roman" w:hAnsi="Times New Roman" w:cs="Times New Roman"/>
          <w:sz w:val="24"/>
          <w:szCs w:val="24"/>
          <w:lang w:val="ru-RU"/>
        </w:rPr>
        <w:t>4</w:t>
      </w:r>
      <w:r w:rsidRPr="003E7575">
        <w:rPr>
          <w:rFonts w:ascii="Times New Roman" w:hAnsi="Times New Roman" w:cs="Times New Roman"/>
          <w:sz w:val="24"/>
          <w:szCs w:val="24"/>
          <w:lang w:val="ru-RU"/>
        </w:rPr>
        <w:t xml:space="preserve">-го класса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НОО -  создание благоприятных условий для усвоения обучающимися социально значимых знаний – знаний основных норм и традиций того общества, в котором они живут: </w:t>
      </w:r>
    </w:p>
    <w:p w:rsidR="003E7575" w:rsidRPr="003E7575" w:rsidRDefault="003E7575" w:rsidP="003E7575">
      <w:pPr>
        <w:spacing w:after="0" w:line="240" w:lineRule="auto"/>
        <w:rPr>
          <w:rFonts w:ascii="Times New Roman" w:hAnsi="Times New Roman" w:cs="Times New Roman"/>
          <w:sz w:val="24"/>
          <w:szCs w:val="24"/>
          <w:lang w:val="ru-RU"/>
        </w:rPr>
      </w:pPr>
      <w:r w:rsidRPr="003E7575">
        <w:rPr>
          <w:rFonts w:ascii="Times New Roman" w:hAnsi="Times New Roman" w:cs="Times New Roman"/>
          <w:sz w:val="24"/>
          <w:szCs w:val="24"/>
          <w:lang w:val="ru-RU"/>
        </w:rPr>
        <w:t xml:space="preserve">- стремиться узнавать что-то новое, определять причины возникающих трудностей, путей их устранения; </w:t>
      </w:r>
    </w:p>
    <w:p w:rsidR="003E7575" w:rsidRPr="003E7575" w:rsidRDefault="003E7575" w:rsidP="003E7575">
      <w:pPr>
        <w:spacing w:after="0" w:line="240" w:lineRule="auto"/>
        <w:rPr>
          <w:rFonts w:ascii="Times New Roman" w:hAnsi="Times New Roman" w:cs="Times New Roman"/>
          <w:sz w:val="24"/>
          <w:szCs w:val="24"/>
          <w:lang w:val="ru-RU"/>
        </w:rPr>
      </w:pPr>
      <w:r w:rsidRPr="003E7575">
        <w:rPr>
          <w:rFonts w:ascii="Times New Roman" w:hAnsi="Times New Roman" w:cs="Times New Roman"/>
          <w:sz w:val="24"/>
          <w:szCs w:val="24"/>
          <w:lang w:val="ru-RU"/>
        </w:rPr>
        <w:t>- овладение первоначальными умениями передачи, поиска, преобразования, хранения информации, использования компьютера;</w:t>
      </w:r>
    </w:p>
    <w:p w:rsidR="003E7575" w:rsidRPr="003E7575" w:rsidRDefault="003E7575" w:rsidP="003E7575">
      <w:pPr>
        <w:spacing w:after="0" w:line="240" w:lineRule="auto"/>
        <w:rPr>
          <w:rFonts w:ascii="Times New Roman" w:hAnsi="Times New Roman" w:cs="Times New Roman"/>
          <w:sz w:val="24"/>
          <w:szCs w:val="24"/>
          <w:lang w:val="ru-RU"/>
        </w:rPr>
      </w:pPr>
      <w:r w:rsidRPr="003E7575">
        <w:rPr>
          <w:rFonts w:ascii="Times New Roman" w:hAnsi="Times New Roman" w:cs="Times New Roman"/>
          <w:sz w:val="24"/>
          <w:szCs w:val="24"/>
          <w:lang w:val="ru-RU"/>
        </w:rPr>
        <w:t>- умение регулировать конфликты, содержательно оценивать достоинства и недостатки действий и суждений одноклассников, умение принимать и координировать разные точки зрения для достижения общего результата;</w:t>
      </w:r>
    </w:p>
    <w:p w:rsidR="003E7575" w:rsidRPr="003E7575" w:rsidRDefault="003E7575" w:rsidP="003E7575">
      <w:pPr>
        <w:spacing w:after="0" w:line="240" w:lineRule="auto"/>
        <w:rPr>
          <w:rFonts w:ascii="Times New Roman" w:hAnsi="Times New Roman" w:cs="Times New Roman"/>
          <w:sz w:val="24"/>
          <w:szCs w:val="24"/>
          <w:lang w:val="ru-RU"/>
        </w:rPr>
      </w:pPr>
      <w:r w:rsidRPr="003E7575">
        <w:rPr>
          <w:rFonts w:ascii="Times New Roman" w:hAnsi="Times New Roman" w:cs="Times New Roman"/>
          <w:sz w:val="24"/>
          <w:szCs w:val="24"/>
          <w:lang w:val="ru-RU"/>
        </w:rPr>
        <w:t xml:space="preserve">- уважительно относиться к людям иной национальной или религиозной принадлежности, иного имущественного положения, людям с ограниченными возможностями здоровья (толерантность); </w:t>
      </w:r>
    </w:p>
    <w:p w:rsidR="003E7575" w:rsidRPr="003E7575" w:rsidRDefault="003E7575" w:rsidP="003E7575">
      <w:pPr>
        <w:spacing w:after="0" w:line="240" w:lineRule="auto"/>
        <w:rPr>
          <w:rFonts w:ascii="Times New Roman" w:hAnsi="Times New Roman" w:cs="Times New Roman"/>
          <w:sz w:val="24"/>
          <w:szCs w:val="24"/>
          <w:lang w:val="ru-RU"/>
        </w:rPr>
      </w:pPr>
      <w:r w:rsidRPr="003E7575">
        <w:rPr>
          <w:rFonts w:ascii="Times New Roman" w:hAnsi="Times New Roman" w:cs="Times New Roman"/>
          <w:sz w:val="24"/>
          <w:szCs w:val="24"/>
          <w:lang w:val="ru-RU"/>
        </w:rPr>
        <w:t xml:space="preserve">- быть уверенным в себе, открытым и общительным, не стесняться быть в чем-то непохожим на других ребят; </w:t>
      </w:r>
    </w:p>
    <w:p w:rsidR="003E7575" w:rsidRPr="003E7575" w:rsidRDefault="003E7575" w:rsidP="003E7575">
      <w:pPr>
        <w:spacing w:after="0" w:line="240" w:lineRule="auto"/>
        <w:rPr>
          <w:rFonts w:ascii="Times New Roman" w:hAnsi="Times New Roman" w:cs="Times New Roman"/>
          <w:sz w:val="24"/>
          <w:szCs w:val="24"/>
          <w:lang w:val="ru-RU"/>
        </w:rPr>
      </w:pPr>
      <w:r w:rsidRPr="003E7575">
        <w:rPr>
          <w:rFonts w:ascii="Times New Roman" w:hAnsi="Times New Roman" w:cs="Times New Roman"/>
          <w:sz w:val="24"/>
          <w:szCs w:val="24"/>
          <w:lang w:val="ru-RU"/>
        </w:rPr>
        <w:t>- уметь ставить перед собой цели и проявлять инициативу, отстаивать свое мнение и действовать самостоятельно, без помощи старших.</w:t>
      </w:r>
    </w:p>
    <w:p w:rsidR="003E7575" w:rsidRDefault="003E7575" w:rsidP="003E7575">
      <w:pPr>
        <w:spacing w:after="0" w:line="240" w:lineRule="auto"/>
        <w:ind w:left="360"/>
        <w:jc w:val="both"/>
        <w:rPr>
          <w:rFonts w:ascii="Times New Roman" w:hAnsi="Times New Roman" w:cs="Times New Roman"/>
          <w:b/>
          <w:sz w:val="24"/>
          <w:szCs w:val="24"/>
          <w:lang w:val="ru-RU"/>
        </w:rPr>
      </w:pPr>
    </w:p>
    <w:p w:rsidR="003E7575" w:rsidRPr="003E7575" w:rsidRDefault="003E7575" w:rsidP="003E7575">
      <w:pPr>
        <w:spacing w:after="0" w:line="240" w:lineRule="auto"/>
        <w:ind w:left="360"/>
        <w:jc w:val="both"/>
        <w:rPr>
          <w:rFonts w:ascii="Times New Roman" w:hAnsi="Times New Roman" w:cs="Times New Roman"/>
          <w:b/>
          <w:sz w:val="24"/>
          <w:szCs w:val="24"/>
          <w:lang w:val="ru-RU"/>
        </w:rPr>
      </w:pPr>
      <w:r w:rsidRPr="003E7575">
        <w:rPr>
          <w:rFonts w:ascii="Times New Roman" w:hAnsi="Times New Roman" w:cs="Times New Roman"/>
          <w:b/>
          <w:sz w:val="24"/>
          <w:szCs w:val="24"/>
          <w:lang w:val="ru-RU"/>
        </w:rPr>
        <w:t xml:space="preserve">Формы работы: </w:t>
      </w:r>
      <w:r w:rsidRPr="003E7575">
        <w:rPr>
          <w:rFonts w:ascii="Times New Roman" w:hAnsi="Times New Roman" w:cs="Times New Roman"/>
          <w:sz w:val="24"/>
          <w:szCs w:val="24"/>
          <w:lang w:val="ru-RU"/>
        </w:rPr>
        <w:t>Индивидуальная, групповая, парная, фронтальная.</w:t>
      </w:r>
    </w:p>
    <w:p w:rsidR="003E7575" w:rsidRPr="003E7575" w:rsidRDefault="003E7575" w:rsidP="003E7575">
      <w:pPr>
        <w:spacing w:after="0" w:line="240" w:lineRule="auto"/>
        <w:ind w:firstLine="360"/>
        <w:jc w:val="both"/>
        <w:rPr>
          <w:rFonts w:ascii="Times New Roman" w:hAnsi="Times New Roman" w:cs="Times New Roman"/>
          <w:b/>
          <w:sz w:val="24"/>
          <w:szCs w:val="24"/>
          <w:lang w:val="ru-RU"/>
        </w:rPr>
      </w:pPr>
      <w:r w:rsidRPr="003E7575">
        <w:rPr>
          <w:rFonts w:ascii="Times New Roman" w:hAnsi="Times New Roman" w:cs="Times New Roman"/>
          <w:b/>
          <w:sz w:val="24"/>
          <w:szCs w:val="24"/>
          <w:lang w:val="ru-RU"/>
        </w:rPr>
        <w:t xml:space="preserve">Технологии: </w:t>
      </w:r>
      <w:r w:rsidRPr="003E7575">
        <w:rPr>
          <w:rFonts w:ascii="Times New Roman" w:hAnsi="Times New Roman" w:cs="Times New Roman"/>
          <w:sz w:val="24"/>
          <w:szCs w:val="24"/>
          <w:lang w:val="ru-RU"/>
        </w:rPr>
        <w:t>Игровая, индивидуально-дифференцированная, проектная, КСО, технология оценивания, элементы проблемного обучения.</w:t>
      </w:r>
    </w:p>
    <w:p w:rsidR="003E7575" w:rsidRPr="003E7575" w:rsidRDefault="003E7575" w:rsidP="003E7575">
      <w:pPr>
        <w:spacing w:after="0" w:line="240" w:lineRule="auto"/>
        <w:ind w:firstLine="426"/>
        <w:rPr>
          <w:rFonts w:ascii="Times New Roman" w:hAnsi="Times New Roman" w:cs="Times New Roman"/>
          <w:sz w:val="24"/>
          <w:szCs w:val="24"/>
          <w:lang w:val="ru-RU"/>
        </w:rPr>
      </w:pPr>
      <w:r w:rsidRPr="003E7575">
        <w:rPr>
          <w:rFonts w:ascii="Times New Roman" w:hAnsi="Times New Roman" w:cs="Times New Roman"/>
          <w:b/>
          <w:sz w:val="24"/>
          <w:szCs w:val="24"/>
          <w:lang w:val="ru-RU"/>
        </w:rPr>
        <w:t xml:space="preserve">Виды учебной деятельности: </w:t>
      </w:r>
      <w:r w:rsidRPr="003E7575">
        <w:rPr>
          <w:rFonts w:ascii="Times New Roman" w:hAnsi="Times New Roman" w:cs="Times New Roman"/>
          <w:sz w:val="24"/>
          <w:szCs w:val="24"/>
          <w:lang w:val="ru-RU"/>
        </w:rPr>
        <w:t>планирование, игра, дидактическая игра</w:t>
      </w:r>
      <w:r w:rsidRPr="003E7575">
        <w:rPr>
          <w:rFonts w:ascii="Times New Roman" w:hAnsi="Times New Roman" w:cs="Times New Roman"/>
          <w:b/>
          <w:sz w:val="24"/>
          <w:szCs w:val="24"/>
          <w:lang w:val="ru-RU"/>
        </w:rPr>
        <w:t xml:space="preserve">, </w:t>
      </w:r>
      <w:r w:rsidRPr="003E7575">
        <w:rPr>
          <w:rFonts w:ascii="Times New Roman" w:hAnsi="Times New Roman" w:cs="Times New Roman"/>
          <w:sz w:val="24"/>
          <w:szCs w:val="24"/>
          <w:lang w:val="ru-RU"/>
        </w:rPr>
        <w:t xml:space="preserve">работа с текстом, таблицами, </w:t>
      </w:r>
      <w:r>
        <w:rPr>
          <w:rFonts w:ascii="Times New Roman" w:hAnsi="Times New Roman" w:cs="Times New Roman"/>
          <w:sz w:val="24"/>
          <w:szCs w:val="24"/>
          <w:lang w:val="ru-RU"/>
        </w:rPr>
        <w:t>схемами</w:t>
      </w:r>
      <w:r w:rsidRPr="003E7575">
        <w:rPr>
          <w:rFonts w:ascii="Times New Roman" w:hAnsi="Times New Roman" w:cs="Times New Roman"/>
          <w:sz w:val="24"/>
          <w:szCs w:val="24"/>
          <w:lang w:val="ru-RU"/>
        </w:rPr>
        <w:t>, самостоятельная работа, индивидуальная работа, проверка, самопроверка, рефлексия</w:t>
      </w:r>
      <w:r>
        <w:rPr>
          <w:rFonts w:ascii="Times New Roman" w:hAnsi="Times New Roman" w:cs="Times New Roman"/>
          <w:sz w:val="24"/>
          <w:szCs w:val="24"/>
          <w:lang w:val="ru-RU"/>
        </w:rPr>
        <w:t>.</w:t>
      </w:r>
    </w:p>
    <w:p w:rsidR="003E7575" w:rsidRPr="003E7575" w:rsidRDefault="003E7575" w:rsidP="003E7575">
      <w:pPr>
        <w:spacing w:after="0" w:line="240" w:lineRule="auto"/>
        <w:ind w:firstLine="567"/>
        <w:rPr>
          <w:rFonts w:ascii="Times New Roman" w:eastAsia="Times New Roman" w:hAnsi="Times New Roman" w:cs="Times New Roman"/>
          <w:b/>
          <w:bCs/>
          <w:sz w:val="24"/>
          <w:szCs w:val="24"/>
          <w:lang w:val="ru-RU" w:eastAsia="ru-RU"/>
        </w:rPr>
      </w:pPr>
    </w:p>
    <w:p w:rsidR="003E7575" w:rsidRPr="003E7575" w:rsidRDefault="003E7575" w:rsidP="003E7575">
      <w:pPr>
        <w:spacing w:after="0" w:line="240" w:lineRule="auto"/>
        <w:ind w:firstLine="567"/>
        <w:rPr>
          <w:rFonts w:ascii="Times New Roman" w:hAnsi="Times New Roman" w:cs="Times New Roman"/>
          <w:sz w:val="24"/>
          <w:szCs w:val="24"/>
          <w:lang w:val="ru-RU"/>
        </w:rPr>
      </w:pPr>
      <w:r w:rsidRPr="003E7575">
        <w:rPr>
          <w:rFonts w:ascii="Times New Roman" w:hAnsi="Times New Roman" w:cs="Times New Roman"/>
          <w:sz w:val="24"/>
          <w:szCs w:val="24"/>
          <w:lang w:val="ru-RU"/>
        </w:rPr>
        <w:t>В случае официального объявления о введении карантина, отмены учебных занятий, в случае проведения в стенах Школы городских, краевых мероприятий, проведения мероприятий государственной итоговой аттестации учащиеся имеют возможность получать электронное  обучение, дистанционные технологии при реализации образовательных программ. (Положение об электронном обучении и  использовании дистанционных  образовательных технологий  при реализации образовательных программ).</w:t>
      </w:r>
    </w:p>
    <w:p w:rsidR="00BD7ECC" w:rsidRPr="003E7575" w:rsidRDefault="00BD7ECC" w:rsidP="003E7575">
      <w:pPr>
        <w:spacing w:after="0" w:line="240" w:lineRule="auto"/>
        <w:ind w:left="120"/>
        <w:rPr>
          <w:rFonts w:ascii="Times New Roman" w:hAnsi="Times New Roman"/>
          <w:b/>
          <w:color w:val="000000"/>
          <w:sz w:val="28"/>
          <w:lang w:val="ru-RU"/>
        </w:rPr>
      </w:pPr>
    </w:p>
    <w:p w:rsidR="00BD7ECC" w:rsidRPr="003E7575" w:rsidRDefault="00BD7ECC" w:rsidP="003E7575">
      <w:pPr>
        <w:spacing w:after="0" w:line="240" w:lineRule="auto"/>
        <w:ind w:left="120"/>
        <w:rPr>
          <w:rFonts w:ascii="Times New Roman" w:hAnsi="Times New Roman"/>
          <w:b/>
          <w:color w:val="000000"/>
          <w:sz w:val="28"/>
          <w:lang w:val="ru-RU"/>
        </w:rPr>
      </w:pPr>
    </w:p>
    <w:p w:rsidR="003E7575" w:rsidRDefault="003E7575">
      <w:pPr>
        <w:spacing w:after="0"/>
        <w:ind w:left="120"/>
        <w:rPr>
          <w:rFonts w:ascii="Times New Roman" w:hAnsi="Times New Roman"/>
          <w:b/>
          <w:color w:val="000000"/>
          <w:sz w:val="28"/>
          <w:lang w:val="ru-RU"/>
        </w:rPr>
      </w:pPr>
      <w:r>
        <w:rPr>
          <w:rFonts w:ascii="Times New Roman" w:hAnsi="Times New Roman"/>
          <w:b/>
          <w:color w:val="000000"/>
          <w:sz w:val="28"/>
          <w:lang w:val="ru-RU"/>
        </w:rPr>
        <w:br w:type="page"/>
      </w:r>
    </w:p>
    <w:p w:rsidR="00BD7ECC" w:rsidRPr="003E7575" w:rsidRDefault="00BD7ECC">
      <w:pPr>
        <w:spacing w:after="0"/>
        <w:ind w:left="120"/>
        <w:rPr>
          <w:rFonts w:ascii="Times New Roman" w:hAnsi="Times New Roman"/>
          <w:b/>
          <w:color w:val="000000"/>
          <w:sz w:val="28"/>
          <w:lang w:val="ru-RU"/>
        </w:rPr>
      </w:pPr>
    </w:p>
    <w:p w:rsidR="00E451EF" w:rsidRDefault="004B714B">
      <w:pPr>
        <w:spacing w:after="0"/>
        <w:ind w:left="120"/>
      </w:pPr>
      <w:r>
        <w:rPr>
          <w:rFonts w:ascii="Times New Roman" w:hAnsi="Times New Roman"/>
          <w:b/>
          <w:color w:val="000000"/>
          <w:sz w:val="28"/>
        </w:rPr>
        <w:t xml:space="preserve">ТЕМАТИЧЕСКОЕ ПЛАНИРОВАНИЕ </w:t>
      </w:r>
    </w:p>
    <w:p w:rsidR="00E451EF" w:rsidRDefault="00B87C7A">
      <w:pPr>
        <w:spacing w:after="0"/>
        <w:ind w:left="120"/>
        <w:rPr>
          <w:rFonts w:ascii="Times New Roman" w:hAnsi="Times New Roman"/>
          <w:b/>
          <w:color w:val="000000"/>
          <w:sz w:val="28"/>
        </w:rPr>
      </w:pPr>
      <w:r>
        <w:rPr>
          <w:rFonts w:ascii="Times New Roman" w:hAnsi="Times New Roman"/>
          <w:b/>
          <w:color w:val="000000"/>
          <w:sz w:val="28"/>
          <w:lang w:val="ru-RU"/>
        </w:rPr>
        <w:t>4</w:t>
      </w:r>
      <w:r w:rsidR="004B714B">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46"/>
        <w:gridCol w:w="2403"/>
        <w:gridCol w:w="730"/>
        <w:gridCol w:w="1928"/>
        <w:gridCol w:w="1976"/>
        <w:gridCol w:w="2263"/>
      </w:tblGrid>
      <w:tr w:rsidR="00B87C7A" w:rsidTr="00BB6700">
        <w:trPr>
          <w:trHeight w:val="144"/>
          <w:tblCellSpacing w:w="20" w:type="nil"/>
        </w:trPr>
        <w:tc>
          <w:tcPr>
            <w:tcW w:w="520" w:type="dxa"/>
            <w:vMerge w:val="restart"/>
            <w:tcMar>
              <w:top w:w="50" w:type="dxa"/>
              <w:left w:w="100" w:type="dxa"/>
            </w:tcMar>
            <w:vAlign w:val="center"/>
          </w:tcPr>
          <w:p w:rsidR="00B87C7A" w:rsidRDefault="00B87C7A" w:rsidP="00BB6700">
            <w:pPr>
              <w:spacing w:after="0"/>
              <w:ind w:left="135"/>
            </w:pPr>
            <w:r>
              <w:rPr>
                <w:rFonts w:ascii="Times New Roman" w:hAnsi="Times New Roman"/>
                <w:b/>
                <w:color w:val="000000"/>
                <w:sz w:val="24"/>
              </w:rPr>
              <w:t xml:space="preserve">№ п/п </w:t>
            </w:r>
          </w:p>
          <w:p w:rsidR="00B87C7A" w:rsidRDefault="00B87C7A" w:rsidP="00BB6700">
            <w:pPr>
              <w:spacing w:after="0"/>
              <w:ind w:left="135"/>
            </w:pPr>
          </w:p>
        </w:tc>
        <w:tc>
          <w:tcPr>
            <w:tcW w:w="2640" w:type="dxa"/>
            <w:vMerge w:val="restart"/>
            <w:tcMar>
              <w:top w:w="50" w:type="dxa"/>
              <w:left w:w="100" w:type="dxa"/>
            </w:tcMar>
            <w:vAlign w:val="center"/>
          </w:tcPr>
          <w:p w:rsidR="00B87C7A" w:rsidRDefault="00B87C7A" w:rsidP="00BB6700">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B87C7A" w:rsidRDefault="00B87C7A" w:rsidP="00BB6700">
            <w:pPr>
              <w:spacing w:after="0"/>
              <w:ind w:left="135"/>
            </w:pPr>
          </w:p>
        </w:tc>
        <w:tc>
          <w:tcPr>
            <w:tcW w:w="0" w:type="auto"/>
            <w:gridSpan w:val="3"/>
            <w:tcMar>
              <w:top w:w="50" w:type="dxa"/>
              <w:left w:w="100" w:type="dxa"/>
            </w:tcMar>
            <w:vAlign w:val="center"/>
          </w:tcPr>
          <w:p w:rsidR="00B87C7A" w:rsidRDefault="00B87C7A" w:rsidP="00BB6700">
            <w:pPr>
              <w:spacing w:after="0"/>
            </w:pPr>
            <w:proofErr w:type="spellStart"/>
            <w:r>
              <w:rPr>
                <w:rFonts w:ascii="Times New Roman" w:hAnsi="Times New Roman"/>
                <w:b/>
                <w:color w:val="000000"/>
                <w:sz w:val="24"/>
              </w:rPr>
              <w:t>Количествочасов</w:t>
            </w:r>
            <w:proofErr w:type="spellEnd"/>
          </w:p>
        </w:tc>
        <w:tc>
          <w:tcPr>
            <w:tcW w:w="2741" w:type="dxa"/>
            <w:vMerge w:val="restart"/>
            <w:tcMar>
              <w:top w:w="50" w:type="dxa"/>
              <w:left w:w="100" w:type="dxa"/>
            </w:tcMar>
            <w:vAlign w:val="center"/>
          </w:tcPr>
          <w:p w:rsidR="00B87C7A" w:rsidRDefault="00B87C7A" w:rsidP="00BB67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B87C7A" w:rsidRDefault="00B87C7A" w:rsidP="00BB6700">
            <w:pPr>
              <w:spacing w:after="0"/>
              <w:ind w:left="135"/>
            </w:pPr>
          </w:p>
        </w:tc>
      </w:tr>
      <w:tr w:rsidR="00B87C7A" w:rsidTr="00BB6700">
        <w:trPr>
          <w:trHeight w:val="144"/>
          <w:tblCellSpacing w:w="20" w:type="nil"/>
        </w:trPr>
        <w:tc>
          <w:tcPr>
            <w:tcW w:w="0" w:type="auto"/>
            <w:vMerge/>
            <w:tcBorders>
              <w:top w:val="nil"/>
            </w:tcBorders>
            <w:tcMar>
              <w:top w:w="50" w:type="dxa"/>
              <w:left w:w="100" w:type="dxa"/>
            </w:tcMar>
          </w:tcPr>
          <w:p w:rsidR="00B87C7A" w:rsidRDefault="00B87C7A" w:rsidP="00BB6700"/>
        </w:tc>
        <w:tc>
          <w:tcPr>
            <w:tcW w:w="0" w:type="auto"/>
            <w:vMerge/>
            <w:tcBorders>
              <w:top w:val="nil"/>
            </w:tcBorders>
            <w:tcMar>
              <w:top w:w="50" w:type="dxa"/>
              <w:left w:w="100" w:type="dxa"/>
            </w:tcMar>
          </w:tcPr>
          <w:p w:rsidR="00B87C7A" w:rsidRDefault="00B87C7A" w:rsidP="00BB6700"/>
        </w:tc>
        <w:tc>
          <w:tcPr>
            <w:tcW w:w="1011" w:type="dxa"/>
            <w:tcMar>
              <w:top w:w="50" w:type="dxa"/>
              <w:left w:w="100" w:type="dxa"/>
            </w:tcMar>
            <w:vAlign w:val="center"/>
          </w:tcPr>
          <w:p w:rsidR="00B87C7A" w:rsidRDefault="00B87C7A" w:rsidP="00BB6700">
            <w:pPr>
              <w:spacing w:after="0"/>
              <w:ind w:left="135"/>
            </w:pPr>
            <w:proofErr w:type="spellStart"/>
            <w:r>
              <w:rPr>
                <w:rFonts w:ascii="Times New Roman" w:hAnsi="Times New Roman"/>
                <w:b/>
                <w:color w:val="000000"/>
                <w:sz w:val="24"/>
              </w:rPr>
              <w:t>Всего</w:t>
            </w:r>
            <w:proofErr w:type="spellEnd"/>
          </w:p>
          <w:p w:rsidR="00B87C7A" w:rsidRDefault="00B87C7A" w:rsidP="00BB6700">
            <w:pPr>
              <w:spacing w:after="0"/>
              <w:ind w:left="135"/>
            </w:pPr>
          </w:p>
        </w:tc>
        <w:tc>
          <w:tcPr>
            <w:tcW w:w="1738" w:type="dxa"/>
            <w:tcMar>
              <w:top w:w="50" w:type="dxa"/>
              <w:left w:w="100" w:type="dxa"/>
            </w:tcMar>
            <w:vAlign w:val="center"/>
          </w:tcPr>
          <w:p w:rsidR="00B87C7A" w:rsidRDefault="00B87C7A" w:rsidP="00BB6700">
            <w:pPr>
              <w:spacing w:after="0"/>
              <w:ind w:left="135"/>
            </w:pPr>
            <w:proofErr w:type="spellStart"/>
            <w:r>
              <w:rPr>
                <w:rFonts w:ascii="Times New Roman" w:hAnsi="Times New Roman"/>
                <w:b/>
                <w:color w:val="000000"/>
                <w:sz w:val="24"/>
              </w:rPr>
              <w:t>Контрольныеработы</w:t>
            </w:r>
            <w:proofErr w:type="spellEnd"/>
          </w:p>
          <w:p w:rsidR="00B87C7A" w:rsidRDefault="00B87C7A" w:rsidP="00BB6700">
            <w:pPr>
              <w:spacing w:after="0"/>
              <w:ind w:left="135"/>
            </w:pPr>
          </w:p>
        </w:tc>
        <w:tc>
          <w:tcPr>
            <w:tcW w:w="1823" w:type="dxa"/>
            <w:tcMar>
              <w:top w:w="50" w:type="dxa"/>
              <w:left w:w="100" w:type="dxa"/>
            </w:tcMar>
            <w:vAlign w:val="center"/>
          </w:tcPr>
          <w:p w:rsidR="00B87C7A" w:rsidRDefault="00B87C7A" w:rsidP="00BB6700">
            <w:pPr>
              <w:spacing w:after="0"/>
              <w:ind w:left="135"/>
            </w:pPr>
            <w:proofErr w:type="spellStart"/>
            <w:r>
              <w:rPr>
                <w:rFonts w:ascii="Times New Roman" w:hAnsi="Times New Roman"/>
                <w:b/>
                <w:color w:val="000000"/>
                <w:sz w:val="24"/>
              </w:rPr>
              <w:t>Практическиеработы</w:t>
            </w:r>
            <w:proofErr w:type="spellEnd"/>
          </w:p>
          <w:p w:rsidR="00B87C7A" w:rsidRDefault="00B87C7A" w:rsidP="00BB6700">
            <w:pPr>
              <w:spacing w:after="0"/>
              <w:ind w:left="135"/>
            </w:pPr>
          </w:p>
        </w:tc>
        <w:tc>
          <w:tcPr>
            <w:tcW w:w="0" w:type="auto"/>
            <w:vMerge/>
            <w:tcBorders>
              <w:top w:val="nil"/>
            </w:tcBorders>
            <w:tcMar>
              <w:top w:w="50" w:type="dxa"/>
              <w:left w:w="100" w:type="dxa"/>
            </w:tcMar>
          </w:tcPr>
          <w:p w:rsidR="00B87C7A" w:rsidRDefault="00B87C7A" w:rsidP="00BB6700"/>
        </w:tc>
      </w:tr>
      <w:tr w:rsidR="00B87C7A" w:rsidTr="00BB6700">
        <w:trPr>
          <w:trHeight w:val="144"/>
          <w:tblCellSpacing w:w="20" w:type="nil"/>
        </w:trPr>
        <w:tc>
          <w:tcPr>
            <w:tcW w:w="0" w:type="auto"/>
            <w:gridSpan w:val="6"/>
            <w:tcMar>
              <w:top w:w="50" w:type="dxa"/>
              <w:left w:w="100" w:type="dxa"/>
            </w:tcMar>
            <w:vAlign w:val="center"/>
          </w:tcPr>
          <w:p w:rsidR="00B87C7A" w:rsidRDefault="00B87C7A" w:rsidP="00BB67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1.Числа и </w:t>
            </w:r>
            <w:proofErr w:type="spellStart"/>
            <w:r>
              <w:rPr>
                <w:rFonts w:ascii="Times New Roman" w:hAnsi="Times New Roman"/>
                <w:b/>
                <w:color w:val="000000"/>
                <w:sz w:val="24"/>
              </w:rPr>
              <w:t>величины</w:t>
            </w:r>
            <w:proofErr w:type="spellEnd"/>
          </w:p>
        </w:tc>
      </w:tr>
      <w:tr w:rsidR="00B87C7A" w:rsidRPr="00423973" w:rsidTr="00BB6700">
        <w:trPr>
          <w:trHeight w:val="144"/>
          <w:tblCellSpacing w:w="20" w:type="nil"/>
        </w:trPr>
        <w:tc>
          <w:tcPr>
            <w:tcW w:w="520" w:type="dxa"/>
            <w:tcMar>
              <w:top w:w="50" w:type="dxa"/>
              <w:left w:w="100" w:type="dxa"/>
            </w:tcMar>
            <w:vAlign w:val="center"/>
          </w:tcPr>
          <w:p w:rsidR="00B87C7A" w:rsidRDefault="00B87C7A" w:rsidP="00BB6700">
            <w:pPr>
              <w:spacing w:after="0"/>
            </w:pPr>
            <w:r>
              <w:rPr>
                <w:rFonts w:ascii="Times New Roman" w:hAnsi="Times New Roman"/>
                <w:color w:val="000000"/>
                <w:sz w:val="24"/>
              </w:rPr>
              <w:t>1.1</w:t>
            </w:r>
          </w:p>
        </w:tc>
        <w:tc>
          <w:tcPr>
            <w:tcW w:w="2640" w:type="dxa"/>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87C7A" w:rsidRDefault="00B87C7A" w:rsidP="00BB6700">
            <w:pPr>
              <w:spacing w:after="0"/>
              <w:ind w:left="135"/>
              <w:jc w:val="center"/>
            </w:pPr>
          </w:p>
        </w:tc>
        <w:tc>
          <w:tcPr>
            <w:tcW w:w="1823" w:type="dxa"/>
            <w:tcMar>
              <w:top w:w="50" w:type="dxa"/>
              <w:left w:w="100" w:type="dxa"/>
            </w:tcMar>
            <w:vAlign w:val="center"/>
          </w:tcPr>
          <w:p w:rsidR="00B87C7A" w:rsidRDefault="00B87C7A" w:rsidP="00BB6700">
            <w:pPr>
              <w:spacing w:after="0"/>
              <w:ind w:left="135"/>
              <w:jc w:val="center"/>
            </w:pPr>
          </w:p>
        </w:tc>
        <w:tc>
          <w:tcPr>
            <w:tcW w:w="2741" w:type="dxa"/>
            <w:tcMar>
              <w:top w:w="50" w:type="dxa"/>
              <w:left w:w="100" w:type="dxa"/>
            </w:tcMar>
            <w:vAlign w:val="center"/>
          </w:tcPr>
          <w:p w:rsidR="00B87C7A" w:rsidRPr="004A03FE" w:rsidRDefault="00B87C7A" w:rsidP="00BB6700">
            <w:pPr>
              <w:spacing w:after="0"/>
              <w:ind w:left="135"/>
              <w:rPr>
                <w:lang w:val="ru-RU"/>
              </w:rPr>
            </w:pPr>
            <w:r w:rsidRPr="004A03F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A03FE">
                <w:rPr>
                  <w:rFonts w:ascii="Times New Roman" w:hAnsi="Times New Roman"/>
                  <w:color w:val="0000FF"/>
                  <w:u w:val="single"/>
                  <w:lang w:val="ru-RU"/>
                </w:rPr>
                <w:t>://</w:t>
              </w:r>
              <w:r>
                <w:rPr>
                  <w:rFonts w:ascii="Times New Roman" w:hAnsi="Times New Roman"/>
                  <w:color w:val="0000FF"/>
                  <w:u w:val="single"/>
                </w:rPr>
                <w:t>m</w:t>
              </w:r>
              <w:r w:rsidRPr="004A03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03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03FE">
                <w:rPr>
                  <w:rFonts w:ascii="Times New Roman" w:hAnsi="Times New Roman"/>
                  <w:color w:val="0000FF"/>
                  <w:u w:val="single"/>
                  <w:lang w:val="ru-RU"/>
                </w:rPr>
                <w:t>/7</w:t>
              </w:r>
              <w:r>
                <w:rPr>
                  <w:rFonts w:ascii="Times New Roman" w:hAnsi="Times New Roman"/>
                  <w:color w:val="0000FF"/>
                  <w:u w:val="single"/>
                </w:rPr>
                <w:t>f</w:t>
              </w:r>
              <w:r w:rsidRPr="004A03FE">
                <w:rPr>
                  <w:rFonts w:ascii="Times New Roman" w:hAnsi="Times New Roman"/>
                  <w:color w:val="0000FF"/>
                  <w:u w:val="single"/>
                  <w:lang w:val="ru-RU"/>
                </w:rPr>
                <w:t>411</w:t>
              </w:r>
              <w:r>
                <w:rPr>
                  <w:rFonts w:ascii="Times New Roman" w:hAnsi="Times New Roman"/>
                  <w:color w:val="0000FF"/>
                  <w:u w:val="single"/>
                </w:rPr>
                <w:t>f</w:t>
              </w:r>
              <w:r w:rsidRPr="004A03FE">
                <w:rPr>
                  <w:rFonts w:ascii="Times New Roman" w:hAnsi="Times New Roman"/>
                  <w:color w:val="0000FF"/>
                  <w:u w:val="single"/>
                  <w:lang w:val="ru-RU"/>
                </w:rPr>
                <w:t>36</w:t>
              </w:r>
            </w:hyperlink>
          </w:p>
        </w:tc>
      </w:tr>
      <w:tr w:rsidR="00B87C7A" w:rsidRPr="00423973" w:rsidTr="00BB6700">
        <w:trPr>
          <w:trHeight w:val="144"/>
          <w:tblCellSpacing w:w="20" w:type="nil"/>
        </w:trPr>
        <w:tc>
          <w:tcPr>
            <w:tcW w:w="520" w:type="dxa"/>
            <w:tcMar>
              <w:top w:w="50" w:type="dxa"/>
              <w:left w:w="100" w:type="dxa"/>
            </w:tcMar>
            <w:vAlign w:val="center"/>
          </w:tcPr>
          <w:p w:rsidR="00B87C7A" w:rsidRDefault="00B87C7A" w:rsidP="00BB6700">
            <w:pPr>
              <w:spacing w:after="0"/>
            </w:pPr>
            <w:r>
              <w:rPr>
                <w:rFonts w:ascii="Times New Roman" w:hAnsi="Times New Roman"/>
                <w:color w:val="000000"/>
                <w:sz w:val="24"/>
              </w:rPr>
              <w:t>1.2</w:t>
            </w:r>
          </w:p>
        </w:tc>
        <w:tc>
          <w:tcPr>
            <w:tcW w:w="2640" w:type="dxa"/>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87C7A" w:rsidRDefault="00B87C7A" w:rsidP="00BB6700">
            <w:pPr>
              <w:spacing w:after="0"/>
              <w:ind w:left="135"/>
              <w:jc w:val="center"/>
            </w:pPr>
          </w:p>
        </w:tc>
        <w:tc>
          <w:tcPr>
            <w:tcW w:w="1823" w:type="dxa"/>
            <w:tcMar>
              <w:top w:w="50" w:type="dxa"/>
              <w:left w:w="100" w:type="dxa"/>
            </w:tcMar>
            <w:vAlign w:val="center"/>
          </w:tcPr>
          <w:p w:rsidR="00B87C7A" w:rsidRDefault="00B87C7A" w:rsidP="00BB6700">
            <w:pPr>
              <w:spacing w:after="0"/>
              <w:ind w:left="135"/>
              <w:jc w:val="center"/>
            </w:pPr>
          </w:p>
        </w:tc>
        <w:tc>
          <w:tcPr>
            <w:tcW w:w="2741" w:type="dxa"/>
            <w:tcMar>
              <w:top w:w="50" w:type="dxa"/>
              <w:left w:w="100" w:type="dxa"/>
            </w:tcMar>
            <w:vAlign w:val="center"/>
          </w:tcPr>
          <w:p w:rsidR="00B87C7A" w:rsidRPr="004A03FE" w:rsidRDefault="00B87C7A" w:rsidP="00BB6700">
            <w:pPr>
              <w:spacing w:after="0"/>
              <w:ind w:left="135"/>
              <w:rPr>
                <w:lang w:val="ru-RU"/>
              </w:rPr>
            </w:pPr>
            <w:r w:rsidRPr="004A03F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A03FE">
                <w:rPr>
                  <w:rFonts w:ascii="Times New Roman" w:hAnsi="Times New Roman"/>
                  <w:color w:val="0000FF"/>
                  <w:u w:val="single"/>
                  <w:lang w:val="ru-RU"/>
                </w:rPr>
                <w:t>://</w:t>
              </w:r>
              <w:r>
                <w:rPr>
                  <w:rFonts w:ascii="Times New Roman" w:hAnsi="Times New Roman"/>
                  <w:color w:val="0000FF"/>
                  <w:u w:val="single"/>
                </w:rPr>
                <w:t>m</w:t>
              </w:r>
              <w:r w:rsidRPr="004A03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03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03FE">
                <w:rPr>
                  <w:rFonts w:ascii="Times New Roman" w:hAnsi="Times New Roman"/>
                  <w:color w:val="0000FF"/>
                  <w:u w:val="single"/>
                  <w:lang w:val="ru-RU"/>
                </w:rPr>
                <w:t>/7</w:t>
              </w:r>
              <w:r>
                <w:rPr>
                  <w:rFonts w:ascii="Times New Roman" w:hAnsi="Times New Roman"/>
                  <w:color w:val="0000FF"/>
                  <w:u w:val="single"/>
                </w:rPr>
                <w:t>f</w:t>
              </w:r>
              <w:r w:rsidRPr="004A03FE">
                <w:rPr>
                  <w:rFonts w:ascii="Times New Roman" w:hAnsi="Times New Roman"/>
                  <w:color w:val="0000FF"/>
                  <w:u w:val="single"/>
                  <w:lang w:val="ru-RU"/>
                </w:rPr>
                <w:t>411</w:t>
              </w:r>
              <w:r>
                <w:rPr>
                  <w:rFonts w:ascii="Times New Roman" w:hAnsi="Times New Roman"/>
                  <w:color w:val="0000FF"/>
                  <w:u w:val="single"/>
                </w:rPr>
                <w:t>f</w:t>
              </w:r>
              <w:r w:rsidRPr="004A03FE">
                <w:rPr>
                  <w:rFonts w:ascii="Times New Roman" w:hAnsi="Times New Roman"/>
                  <w:color w:val="0000FF"/>
                  <w:u w:val="single"/>
                  <w:lang w:val="ru-RU"/>
                </w:rPr>
                <w:t>36</w:t>
              </w:r>
            </w:hyperlink>
          </w:p>
        </w:tc>
      </w:tr>
      <w:tr w:rsidR="00B87C7A" w:rsidTr="00BB6700">
        <w:trPr>
          <w:trHeight w:val="144"/>
          <w:tblCellSpacing w:w="20" w:type="nil"/>
        </w:trPr>
        <w:tc>
          <w:tcPr>
            <w:tcW w:w="0" w:type="auto"/>
            <w:gridSpan w:val="2"/>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87C7A" w:rsidRDefault="00B87C7A" w:rsidP="00BB6700"/>
        </w:tc>
      </w:tr>
      <w:tr w:rsidR="00B87C7A" w:rsidTr="00BB6700">
        <w:trPr>
          <w:trHeight w:val="144"/>
          <w:tblCellSpacing w:w="20" w:type="nil"/>
        </w:trPr>
        <w:tc>
          <w:tcPr>
            <w:tcW w:w="0" w:type="auto"/>
            <w:gridSpan w:val="6"/>
            <w:tcMar>
              <w:top w:w="50" w:type="dxa"/>
              <w:left w:w="100" w:type="dxa"/>
            </w:tcMar>
            <w:vAlign w:val="center"/>
          </w:tcPr>
          <w:p w:rsidR="00B87C7A" w:rsidRDefault="00B87C7A" w:rsidP="00BB67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2.Арифметическиедействия</w:t>
            </w:r>
          </w:p>
        </w:tc>
      </w:tr>
      <w:tr w:rsidR="00B87C7A" w:rsidRPr="00423973" w:rsidTr="00BB6700">
        <w:trPr>
          <w:trHeight w:val="144"/>
          <w:tblCellSpacing w:w="20" w:type="nil"/>
        </w:trPr>
        <w:tc>
          <w:tcPr>
            <w:tcW w:w="520" w:type="dxa"/>
            <w:tcMar>
              <w:top w:w="50" w:type="dxa"/>
              <w:left w:w="100" w:type="dxa"/>
            </w:tcMar>
            <w:vAlign w:val="center"/>
          </w:tcPr>
          <w:p w:rsidR="00B87C7A" w:rsidRDefault="00B87C7A" w:rsidP="00BB6700">
            <w:pPr>
              <w:spacing w:after="0"/>
            </w:pPr>
            <w:r>
              <w:rPr>
                <w:rFonts w:ascii="Times New Roman" w:hAnsi="Times New Roman"/>
                <w:color w:val="000000"/>
                <w:sz w:val="24"/>
              </w:rPr>
              <w:t>2.1</w:t>
            </w:r>
          </w:p>
        </w:tc>
        <w:tc>
          <w:tcPr>
            <w:tcW w:w="2640" w:type="dxa"/>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B87C7A" w:rsidRDefault="00B87C7A" w:rsidP="00BB6700">
            <w:pPr>
              <w:spacing w:after="0"/>
              <w:ind w:left="135"/>
              <w:jc w:val="center"/>
            </w:pPr>
          </w:p>
        </w:tc>
        <w:tc>
          <w:tcPr>
            <w:tcW w:w="1823" w:type="dxa"/>
            <w:tcMar>
              <w:top w:w="50" w:type="dxa"/>
              <w:left w:w="100" w:type="dxa"/>
            </w:tcMar>
            <w:vAlign w:val="center"/>
          </w:tcPr>
          <w:p w:rsidR="00B87C7A" w:rsidRDefault="00B87C7A" w:rsidP="00BB6700">
            <w:pPr>
              <w:spacing w:after="0"/>
              <w:ind w:left="135"/>
              <w:jc w:val="center"/>
            </w:pPr>
          </w:p>
        </w:tc>
        <w:tc>
          <w:tcPr>
            <w:tcW w:w="2741" w:type="dxa"/>
            <w:tcMar>
              <w:top w:w="50" w:type="dxa"/>
              <w:left w:w="100" w:type="dxa"/>
            </w:tcMar>
            <w:vAlign w:val="center"/>
          </w:tcPr>
          <w:p w:rsidR="00B87C7A" w:rsidRPr="004A03FE" w:rsidRDefault="00B87C7A" w:rsidP="00BB6700">
            <w:pPr>
              <w:spacing w:after="0"/>
              <w:ind w:left="135"/>
              <w:rPr>
                <w:lang w:val="ru-RU"/>
              </w:rPr>
            </w:pPr>
            <w:r w:rsidRPr="004A03F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A03FE">
                <w:rPr>
                  <w:rFonts w:ascii="Times New Roman" w:hAnsi="Times New Roman"/>
                  <w:color w:val="0000FF"/>
                  <w:u w:val="single"/>
                  <w:lang w:val="ru-RU"/>
                </w:rPr>
                <w:t>://</w:t>
              </w:r>
              <w:r>
                <w:rPr>
                  <w:rFonts w:ascii="Times New Roman" w:hAnsi="Times New Roman"/>
                  <w:color w:val="0000FF"/>
                  <w:u w:val="single"/>
                </w:rPr>
                <w:t>m</w:t>
              </w:r>
              <w:r w:rsidRPr="004A03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03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03FE">
                <w:rPr>
                  <w:rFonts w:ascii="Times New Roman" w:hAnsi="Times New Roman"/>
                  <w:color w:val="0000FF"/>
                  <w:u w:val="single"/>
                  <w:lang w:val="ru-RU"/>
                </w:rPr>
                <w:t>/7</w:t>
              </w:r>
              <w:r>
                <w:rPr>
                  <w:rFonts w:ascii="Times New Roman" w:hAnsi="Times New Roman"/>
                  <w:color w:val="0000FF"/>
                  <w:u w:val="single"/>
                </w:rPr>
                <w:t>f</w:t>
              </w:r>
              <w:r w:rsidRPr="004A03FE">
                <w:rPr>
                  <w:rFonts w:ascii="Times New Roman" w:hAnsi="Times New Roman"/>
                  <w:color w:val="0000FF"/>
                  <w:u w:val="single"/>
                  <w:lang w:val="ru-RU"/>
                </w:rPr>
                <w:t>411</w:t>
              </w:r>
              <w:r>
                <w:rPr>
                  <w:rFonts w:ascii="Times New Roman" w:hAnsi="Times New Roman"/>
                  <w:color w:val="0000FF"/>
                  <w:u w:val="single"/>
                </w:rPr>
                <w:t>f</w:t>
              </w:r>
              <w:r w:rsidRPr="004A03FE">
                <w:rPr>
                  <w:rFonts w:ascii="Times New Roman" w:hAnsi="Times New Roman"/>
                  <w:color w:val="0000FF"/>
                  <w:u w:val="single"/>
                  <w:lang w:val="ru-RU"/>
                </w:rPr>
                <w:t>36</w:t>
              </w:r>
            </w:hyperlink>
          </w:p>
        </w:tc>
      </w:tr>
      <w:tr w:rsidR="00B87C7A" w:rsidRPr="00423973" w:rsidTr="00BB6700">
        <w:trPr>
          <w:trHeight w:val="144"/>
          <w:tblCellSpacing w:w="20" w:type="nil"/>
        </w:trPr>
        <w:tc>
          <w:tcPr>
            <w:tcW w:w="520" w:type="dxa"/>
            <w:tcMar>
              <w:top w:w="50" w:type="dxa"/>
              <w:left w:w="100" w:type="dxa"/>
            </w:tcMar>
            <w:vAlign w:val="center"/>
          </w:tcPr>
          <w:p w:rsidR="00B87C7A" w:rsidRDefault="00B87C7A" w:rsidP="00BB6700">
            <w:pPr>
              <w:spacing w:after="0"/>
            </w:pPr>
            <w:r>
              <w:rPr>
                <w:rFonts w:ascii="Times New Roman" w:hAnsi="Times New Roman"/>
                <w:color w:val="000000"/>
                <w:sz w:val="24"/>
              </w:rPr>
              <w:t>2.2</w:t>
            </w:r>
          </w:p>
        </w:tc>
        <w:tc>
          <w:tcPr>
            <w:tcW w:w="2640" w:type="dxa"/>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Числовыевыражения</w:t>
            </w:r>
            <w:proofErr w:type="spellEnd"/>
          </w:p>
        </w:tc>
        <w:tc>
          <w:tcPr>
            <w:tcW w:w="1011"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87C7A" w:rsidRDefault="00B87C7A" w:rsidP="00BB6700">
            <w:pPr>
              <w:spacing w:after="0"/>
              <w:ind w:left="135"/>
              <w:jc w:val="center"/>
            </w:pPr>
          </w:p>
        </w:tc>
        <w:tc>
          <w:tcPr>
            <w:tcW w:w="1823" w:type="dxa"/>
            <w:tcMar>
              <w:top w:w="50" w:type="dxa"/>
              <w:left w:w="100" w:type="dxa"/>
            </w:tcMar>
            <w:vAlign w:val="center"/>
          </w:tcPr>
          <w:p w:rsidR="00B87C7A" w:rsidRDefault="00B87C7A" w:rsidP="00BB6700">
            <w:pPr>
              <w:spacing w:after="0"/>
              <w:ind w:left="135"/>
              <w:jc w:val="center"/>
            </w:pPr>
          </w:p>
        </w:tc>
        <w:tc>
          <w:tcPr>
            <w:tcW w:w="2741" w:type="dxa"/>
            <w:tcMar>
              <w:top w:w="50" w:type="dxa"/>
              <w:left w:w="100" w:type="dxa"/>
            </w:tcMar>
            <w:vAlign w:val="center"/>
          </w:tcPr>
          <w:p w:rsidR="00B87C7A" w:rsidRPr="004A03FE" w:rsidRDefault="00B87C7A" w:rsidP="00BB6700">
            <w:pPr>
              <w:spacing w:after="0"/>
              <w:ind w:left="135"/>
              <w:rPr>
                <w:lang w:val="ru-RU"/>
              </w:rPr>
            </w:pPr>
            <w:r w:rsidRPr="004A03F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A03FE">
                <w:rPr>
                  <w:rFonts w:ascii="Times New Roman" w:hAnsi="Times New Roman"/>
                  <w:color w:val="0000FF"/>
                  <w:u w:val="single"/>
                  <w:lang w:val="ru-RU"/>
                </w:rPr>
                <w:t>://</w:t>
              </w:r>
              <w:r>
                <w:rPr>
                  <w:rFonts w:ascii="Times New Roman" w:hAnsi="Times New Roman"/>
                  <w:color w:val="0000FF"/>
                  <w:u w:val="single"/>
                </w:rPr>
                <w:t>m</w:t>
              </w:r>
              <w:r w:rsidRPr="004A03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03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03FE">
                <w:rPr>
                  <w:rFonts w:ascii="Times New Roman" w:hAnsi="Times New Roman"/>
                  <w:color w:val="0000FF"/>
                  <w:u w:val="single"/>
                  <w:lang w:val="ru-RU"/>
                </w:rPr>
                <w:t>/7</w:t>
              </w:r>
              <w:r>
                <w:rPr>
                  <w:rFonts w:ascii="Times New Roman" w:hAnsi="Times New Roman"/>
                  <w:color w:val="0000FF"/>
                  <w:u w:val="single"/>
                </w:rPr>
                <w:t>f</w:t>
              </w:r>
              <w:r w:rsidRPr="004A03FE">
                <w:rPr>
                  <w:rFonts w:ascii="Times New Roman" w:hAnsi="Times New Roman"/>
                  <w:color w:val="0000FF"/>
                  <w:u w:val="single"/>
                  <w:lang w:val="ru-RU"/>
                </w:rPr>
                <w:t>411</w:t>
              </w:r>
              <w:r>
                <w:rPr>
                  <w:rFonts w:ascii="Times New Roman" w:hAnsi="Times New Roman"/>
                  <w:color w:val="0000FF"/>
                  <w:u w:val="single"/>
                </w:rPr>
                <w:t>f</w:t>
              </w:r>
              <w:r w:rsidRPr="004A03FE">
                <w:rPr>
                  <w:rFonts w:ascii="Times New Roman" w:hAnsi="Times New Roman"/>
                  <w:color w:val="0000FF"/>
                  <w:u w:val="single"/>
                  <w:lang w:val="ru-RU"/>
                </w:rPr>
                <w:t>36</w:t>
              </w:r>
            </w:hyperlink>
          </w:p>
        </w:tc>
      </w:tr>
      <w:tr w:rsidR="00B87C7A" w:rsidTr="00BB6700">
        <w:trPr>
          <w:trHeight w:val="144"/>
          <w:tblCellSpacing w:w="20" w:type="nil"/>
        </w:trPr>
        <w:tc>
          <w:tcPr>
            <w:tcW w:w="0" w:type="auto"/>
            <w:gridSpan w:val="2"/>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B87C7A" w:rsidRDefault="00B87C7A" w:rsidP="00BB6700"/>
        </w:tc>
      </w:tr>
      <w:tr w:rsidR="00B87C7A" w:rsidTr="00BB6700">
        <w:trPr>
          <w:trHeight w:val="144"/>
          <w:tblCellSpacing w:w="20" w:type="nil"/>
        </w:trPr>
        <w:tc>
          <w:tcPr>
            <w:tcW w:w="0" w:type="auto"/>
            <w:gridSpan w:val="6"/>
            <w:tcMar>
              <w:top w:w="50" w:type="dxa"/>
              <w:left w:w="100" w:type="dxa"/>
            </w:tcMar>
            <w:vAlign w:val="center"/>
          </w:tcPr>
          <w:p w:rsidR="00B87C7A" w:rsidRDefault="00B87C7A" w:rsidP="00BB67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3.Текстовыезадачи</w:t>
            </w:r>
          </w:p>
        </w:tc>
      </w:tr>
      <w:tr w:rsidR="00B87C7A" w:rsidRPr="00423973" w:rsidTr="00BB6700">
        <w:trPr>
          <w:trHeight w:val="144"/>
          <w:tblCellSpacing w:w="20" w:type="nil"/>
        </w:trPr>
        <w:tc>
          <w:tcPr>
            <w:tcW w:w="520" w:type="dxa"/>
            <w:tcMar>
              <w:top w:w="50" w:type="dxa"/>
              <w:left w:w="100" w:type="dxa"/>
            </w:tcMar>
            <w:vAlign w:val="center"/>
          </w:tcPr>
          <w:p w:rsidR="00B87C7A" w:rsidRDefault="00B87C7A" w:rsidP="00BB6700">
            <w:pPr>
              <w:spacing w:after="0"/>
            </w:pPr>
            <w:r>
              <w:rPr>
                <w:rFonts w:ascii="Times New Roman" w:hAnsi="Times New Roman"/>
                <w:color w:val="000000"/>
                <w:sz w:val="24"/>
              </w:rPr>
              <w:t>3.1</w:t>
            </w:r>
          </w:p>
        </w:tc>
        <w:tc>
          <w:tcPr>
            <w:tcW w:w="2640" w:type="dxa"/>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Решениетекстовыхзадач</w:t>
            </w:r>
            <w:proofErr w:type="spellEnd"/>
          </w:p>
        </w:tc>
        <w:tc>
          <w:tcPr>
            <w:tcW w:w="1011"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B87C7A" w:rsidRDefault="00B87C7A" w:rsidP="00BB6700">
            <w:pPr>
              <w:spacing w:after="0"/>
              <w:ind w:left="135"/>
              <w:jc w:val="center"/>
            </w:pPr>
          </w:p>
        </w:tc>
        <w:tc>
          <w:tcPr>
            <w:tcW w:w="1823" w:type="dxa"/>
            <w:tcMar>
              <w:top w:w="50" w:type="dxa"/>
              <w:left w:w="100" w:type="dxa"/>
            </w:tcMar>
            <w:vAlign w:val="center"/>
          </w:tcPr>
          <w:p w:rsidR="00B87C7A" w:rsidRDefault="00B87C7A" w:rsidP="00BB6700">
            <w:pPr>
              <w:spacing w:after="0"/>
              <w:ind w:left="135"/>
              <w:jc w:val="center"/>
            </w:pPr>
          </w:p>
        </w:tc>
        <w:tc>
          <w:tcPr>
            <w:tcW w:w="2741" w:type="dxa"/>
            <w:tcMar>
              <w:top w:w="50" w:type="dxa"/>
              <w:left w:w="100" w:type="dxa"/>
            </w:tcMar>
            <w:vAlign w:val="center"/>
          </w:tcPr>
          <w:p w:rsidR="00B87C7A" w:rsidRPr="004A03FE" w:rsidRDefault="00B87C7A" w:rsidP="00BB6700">
            <w:pPr>
              <w:spacing w:after="0"/>
              <w:ind w:left="135"/>
              <w:rPr>
                <w:lang w:val="ru-RU"/>
              </w:rPr>
            </w:pPr>
            <w:r w:rsidRPr="004A03F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A03FE">
                <w:rPr>
                  <w:rFonts w:ascii="Times New Roman" w:hAnsi="Times New Roman"/>
                  <w:color w:val="0000FF"/>
                  <w:u w:val="single"/>
                  <w:lang w:val="ru-RU"/>
                </w:rPr>
                <w:t>://</w:t>
              </w:r>
              <w:r>
                <w:rPr>
                  <w:rFonts w:ascii="Times New Roman" w:hAnsi="Times New Roman"/>
                  <w:color w:val="0000FF"/>
                  <w:u w:val="single"/>
                </w:rPr>
                <w:t>m</w:t>
              </w:r>
              <w:r w:rsidRPr="004A03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03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03FE">
                <w:rPr>
                  <w:rFonts w:ascii="Times New Roman" w:hAnsi="Times New Roman"/>
                  <w:color w:val="0000FF"/>
                  <w:u w:val="single"/>
                  <w:lang w:val="ru-RU"/>
                </w:rPr>
                <w:t>/7</w:t>
              </w:r>
              <w:r>
                <w:rPr>
                  <w:rFonts w:ascii="Times New Roman" w:hAnsi="Times New Roman"/>
                  <w:color w:val="0000FF"/>
                  <w:u w:val="single"/>
                </w:rPr>
                <w:t>f</w:t>
              </w:r>
              <w:r w:rsidRPr="004A03FE">
                <w:rPr>
                  <w:rFonts w:ascii="Times New Roman" w:hAnsi="Times New Roman"/>
                  <w:color w:val="0000FF"/>
                  <w:u w:val="single"/>
                  <w:lang w:val="ru-RU"/>
                </w:rPr>
                <w:t>411</w:t>
              </w:r>
              <w:r>
                <w:rPr>
                  <w:rFonts w:ascii="Times New Roman" w:hAnsi="Times New Roman"/>
                  <w:color w:val="0000FF"/>
                  <w:u w:val="single"/>
                </w:rPr>
                <w:t>f</w:t>
              </w:r>
              <w:r w:rsidRPr="004A03FE">
                <w:rPr>
                  <w:rFonts w:ascii="Times New Roman" w:hAnsi="Times New Roman"/>
                  <w:color w:val="0000FF"/>
                  <w:u w:val="single"/>
                  <w:lang w:val="ru-RU"/>
                </w:rPr>
                <w:t>36</w:t>
              </w:r>
            </w:hyperlink>
          </w:p>
        </w:tc>
      </w:tr>
      <w:tr w:rsidR="00B87C7A" w:rsidTr="00BB6700">
        <w:trPr>
          <w:trHeight w:val="144"/>
          <w:tblCellSpacing w:w="20" w:type="nil"/>
        </w:trPr>
        <w:tc>
          <w:tcPr>
            <w:tcW w:w="0" w:type="auto"/>
            <w:gridSpan w:val="2"/>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87C7A" w:rsidRDefault="00B87C7A" w:rsidP="00BB6700"/>
        </w:tc>
      </w:tr>
      <w:tr w:rsidR="00B87C7A" w:rsidRPr="00423973" w:rsidTr="00BB6700">
        <w:trPr>
          <w:trHeight w:val="144"/>
          <w:tblCellSpacing w:w="20" w:type="nil"/>
        </w:trPr>
        <w:tc>
          <w:tcPr>
            <w:tcW w:w="0" w:type="auto"/>
            <w:gridSpan w:val="6"/>
            <w:tcMar>
              <w:top w:w="50" w:type="dxa"/>
              <w:left w:w="100" w:type="dxa"/>
            </w:tcMar>
            <w:vAlign w:val="center"/>
          </w:tcPr>
          <w:p w:rsidR="00B87C7A" w:rsidRPr="004A03FE" w:rsidRDefault="00B87C7A" w:rsidP="00BB6700">
            <w:pPr>
              <w:spacing w:after="0"/>
              <w:ind w:left="135"/>
              <w:rPr>
                <w:lang w:val="ru-RU"/>
              </w:rPr>
            </w:pPr>
            <w:r w:rsidRPr="004A03FE">
              <w:rPr>
                <w:rFonts w:ascii="Times New Roman" w:hAnsi="Times New Roman"/>
                <w:b/>
                <w:color w:val="000000"/>
                <w:sz w:val="24"/>
                <w:lang w:val="ru-RU"/>
              </w:rPr>
              <w:t>Раздел 4.Пространственные отношения и геометрические фигуры</w:t>
            </w:r>
          </w:p>
        </w:tc>
      </w:tr>
      <w:tr w:rsidR="00B87C7A" w:rsidRPr="00423973" w:rsidTr="00BB6700">
        <w:trPr>
          <w:trHeight w:val="144"/>
          <w:tblCellSpacing w:w="20" w:type="nil"/>
        </w:trPr>
        <w:tc>
          <w:tcPr>
            <w:tcW w:w="520" w:type="dxa"/>
            <w:tcMar>
              <w:top w:w="50" w:type="dxa"/>
              <w:left w:w="100" w:type="dxa"/>
            </w:tcMar>
            <w:vAlign w:val="center"/>
          </w:tcPr>
          <w:p w:rsidR="00B87C7A" w:rsidRDefault="00B87C7A" w:rsidP="00BB6700">
            <w:pPr>
              <w:spacing w:after="0"/>
            </w:pPr>
            <w:r>
              <w:rPr>
                <w:rFonts w:ascii="Times New Roman" w:hAnsi="Times New Roman"/>
                <w:color w:val="000000"/>
                <w:sz w:val="24"/>
              </w:rPr>
              <w:t>4.1</w:t>
            </w:r>
          </w:p>
        </w:tc>
        <w:tc>
          <w:tcPr>
            <w:tcW w:w="2640" w:type="dxa"/>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Геометрическиефигуры</w:t>
            </w:r>
            <w:proofErr w:type="spellEnd"/>
          </w:p>
        </w:tc>
        <w:tc>
          <w:tcPr>
            <w:tcW w:w="1011"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87C7A" w:rsidRDefault="00B87C7A" w:rsidP="00BB6700">
            <w:pPr>
              <w:spacing w:after="0"/>
              <w:ind w:left="135"/>
              <w:jc w:val="center"/>
            </w:pPr>
          </w:p>
        </w:tc>
        <w:tc>
          <w:tcPr>
            <w:tcW w:w="1823" w:type="dxa"/>
            <w:tcMar>
              <w:top w:w="50" w:type="dxa"/>
              <w:left w:w="100" w:type="dxa"/>
            </w:tcMar>
            <w:vAlign w:val="center"/>
          </w:tcPr>
          <w:p w:rsidR="00B87C7A" w:rsidRDefault="00B87C7A" w:rsidP="00BB6700">
            <w:pPr>
              <w:spacing w:after="0"/>
              <w:ind w:left="135"/>
              <w:jc w:val="center"/>
            </w:pPr>
          </w:p>
        </w:tc>
        <w:tc>
          <w:tcPr>
            <w:tcW w:w="2741" w:type="dxa"/>
            <w:tcMar>
              <w:top w:w="50" w:type="dxa"/>
              <w:left w:w="100" w:type="dxa"/>
            </w:tcMar>
            <w:vAlign w:val="center"/>
          </w:tcPr>
          <w:p w:rsidR="00B87C7A" w:rsidRPr="004A03FE" w:rsidRDefault="00B87C7A" w:rsidP="00BB6700">
            <w:pPr>
              <w:spacing w:after="0"/>
              <w:ind w:left="135"/>
              <w:rPr>
                <w:lang w:val="ru-RU"/>
              </w:rPr>
            </w:pPr>
            <w:r w:rsidRPr="004A03F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A03FE">
                <w:rPr>
                  <w:rFonts w:ascii="Times New Roman" w:hAnsi="Times New Roman"/>
                  <w:color w:val="0000FF"/>
                  <w:u w:val="single"/>
                  <w:lang w:val="ru-RU"/>
                </w:rPr>
                <w:t>://</w:t>
              </w:r>
              <w:r>
                <w:rPr>
                  <w:rFonts w:ascii="Times New Roman" w:hAnsi="Times New Roman"/>
                  <w:color w:val="0000FF"/>
                  <w:u w:val="single"/>
                </w:rPr>
                <w:t>m</w:t>
              </w:r>
              <w:r w:rsidRPr="004A03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03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03FE">
                <w:rPr>
                  <w:rFonts w:ascii="Times New Roman" w:hAnsi="Times New Roman"/>
                  <w:color w:val="0000FF"/>
                  <w:u w:val="single"/>
                  <w:lang w:val="ru-RU"/>
                </w:rPr>
                <w:t>/7</w:t>
              </w:r>
              <w:r>
                <w:rPr>
                  <w:rFonts w:ascii="Times New Roman" w:hAnsi="Times New Roman"/>
                  <w:color w:val="0000FF"/>
                  <w:u w:val="single"/>
                </w:rPr>
                <w:t>f</w:t>
              </w:r>
              <w:r w:rsidRPr="004A03FE">
                <w:rPr>
                  <w:rFonts w:ascii="Times New Roman" w:hAnsi="Times New Roman"/>
                  <w:color w:val="0000FF"/>
                  <w:u w:val="single"/>
                  <w:lang w:val="ru-RU"/>
                </w:rPr>
                <w:t>411</w:t>
              </w:r>
              <w:r>
                <w:rPr>
                  <w:rFonts w:ascii="Times New Roman" w:hAnsi="Times New Roman"/>
                  <w:color w:val="0000FF"/>
                  <w:u w:val="single"/>
                </w:rPr>
                <w:t>f</w:t>
              </w:r>
              <w:r w:rsidRPr="004A03FE">
                <w:rPr>
                  <w:rFonts w:ascii="Times New Roman" w:hAnsi="Times New Roman"/>
                  <w:color w:val="0000FF"/>
                  <w:u w:val="single"/>
                  <w:lang w:val="ru-RU"/>
                </w:rPr>
                <w:t>36</w:t>
              </w:r>
            </w:hyperlink>
          </w:p>
        </w:tc>
      </w:tr>
      <w:tr w:rsidR="00B87C7A" w:rsidRPr="00423973" w:rsidTr="00BB6700">
        <w:trPr>
          <w:trHeight w:val="144"/>
          <w:tblCellSpacing w:w="20" w:type="nil"/>
        </w:trPr>
        <w:tc>
          <w:tcPr>
            <w:tcW w:w="520" w:type="dxa"/>
            <w:tcMar>
              <w:top w:w="50" w:type="dxa"/>
              <w:left w:w="100" w:type="dxa"/>
            </w:tcMar>
            <w:vAlign w:val="center"/>
          </w:tcPr>
          <w:p w:rsidR="00B87C7A" w:rsidRDefault="00B87C7A" w:rsidP="00BB6700">
            <w:pPr>
              <w:spacing w:after="0"/>
            </w:pPr>
            <w:r>
              <w:rPr>
                <w:rFonts w:ascii="Times New Roman" w:hAnsi="Times New Roman"/>
                <w:color w:val="000000"/>
                <w:sz w:val="24"/>
              </w:rPr>
              <w:t>4.2</w:t>
            </w:r>
          </w:p>
        </w:tc>
        <w:tc>
          <w:tcPr>
            <w:tcW w:w="2640" w:type="dxa"/>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Геометрическиевеличины</w:t>
            </w:r>
            <w:proofErr w:type="spellEnd"/>
          </w:p>
        </w:tc>
        <w:tc>
          <w:tcPr>
            <w:tcW w:w="1011"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B87C7A" w:rsidRDefault="00B87C7A" w:rsidP="00BB6700">
            <w:pPr>
              <w:spacing w:after="0"/>
              <w:ind w:left="135"/>
              <w:jc w:val="center"/>
            </w:pPr>
          </w:p>
        </w:tc>
        <w:tc>
          <w:tcPr>
            <w:tcW w:w="1823" w:type="dxa"/>
            <w:tcMar>
              <w:top w:w="50" w:type="dxa"/>
              <w:left w:w="100" w:type="dxa"/>
            </w:tcMar>
            <w:vAlign w:val="center"/>
          </w:tcPr>
          <w:p w:rsidR="00B87C7A" w:rsidRDefault="00B87C7A" w:rsidP="00BB6700">
            <w:pPr>
              <w:spacing w:after="0"/>
              <w:ind w:left="135"/>
              <w:jc w:val="center"/>
            </w:pPr>
          </w:p>
        </w:tc>
        <w:tc>
          <w:tcPr>
            <w:tcW w:w="2741" w:type="dxa"/>
            <w:tcMar>
              <w:top w:w="50" w:type="dxa"/>
              <w:left w:w="100" w:type="dxa"/>
            </w:tcMar>
            <w:vAlign w:val="center"/>
          </w:tcPr>
          <w:p w:rsidR="00B87C7A" w:rsidRPr="004A03FE" w:rsidRDefault="00B87C7A" w:rsidP="00BB6700">
            <w:pPr>
              <w:spacing w:after="0"/>
              <w:ind w:left="135"/>
              <w:rPr>
                <w:lang w:val="ru-RU"/>
              </w:rPr>
            </w:pPr>
            <w:r w:rsidRPr="004A03F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A03FE">
                <w:rPr>
                  <w:rFonts w:ascii="Times New Roman" w:hAnsi="Times New Roman"/>
                  <w:color w:val="0000FF"/>
                  <w:u w:val="single"/>
                  <w:lang w:val="ru-RU"/>
                </w:rPr>
                <w:t>://</w:t>
              </w:r>
              <w:r>
                <w:rPr>
                  <w:rFonts w:ascii="Times New Roman" w:hAnsi="Times New Roman"/>
                  <w:color w:val="0000FF"/>
                  <w:u w:val="single"/>
                </w:rPr>
                <w:t>m</w:t>
              </w:r>
              <w:r w:rsidRPr="004A03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03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03FE">
                <w:rPr>
                  <w:rFonts w:ascii="Times New Roman" w:hAnsi="Times New Roman"/>
                  <w:color w:val="0000FF"/>
                  <w:u w:val="single"/>
                  <w:lang w:val="ru-RU"/>
                </w:rPr>
                <w:t>/7</w:t>
              </w:r>
              <w:r>
                <w:rPr>
                  <w:rFonts w:ascii="Times New Roman" w:hAnsi="Times New Roman"/>
                  <w:color w:val="0000FF"/>
                  <w:u w:val="single"/>
                </w:rPr>
                <w:t>f</w:t>
              </w:r>
              <w:r w:rsidRPr="004A03FE">
                <w:rPr>
                  <w:rFonts w:ascii="Times New Roman" w:hAnsi="Times New Roman"/>
                  <w:color w:val="0000FF"/>
                  <w:u w:val="single"/>
                  <w:lang w:val="ru-RU"/>
                </w:rPr>
                <w:t>411</w:t>
              </w:r>
              <w:r>
                <w:rPr>
                  <w:rFonts w:ascii="Times New Roman" w:hAnsi="Times New Roman"/>
                  <w:color w:val="0000FF"/>
                  <w:u w:val="single"/>
                </w:rPr>
                <w:t>f</w:t>
              </w:r>
              <w:r w:rsidRPr="004A03FE">
                <w:rPr>
                  <w:rFonts w:ascii="Times New Roman" w:hAnsi="Times New Roman"/>
                  <w:color w:val="0000FF"/>
                  <w:u w:val="single"/>
                  <w:lang w:val="ru-RU"/>
                </w:rPr>
                <w:t>36</w:t>
              </w:r>
            </w:hyperlink>
          </w:p>
        </w:tc>
      </w:tr>
      <w:tr w:rsidR="00B87C7A" w:rsidTr="00BB6700">
        <w:trPr>
          <w:trHeight w:val="144"/>
          <w:tblCellSpacing w:w="20" w:type="nil"/>
        </w:trPr>
        <w:tc>
          <w:tcPr>
            <w:tcW w:w="0" w:type="auto"/>
            <w:gridSpan w:val="2"/>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87C7A" w:rsidRDefault="00B87C7A" w:rsidP="00BB6700"/>
        </w:tc>
      </w:tr>
      <w:tr w:rsidR="00B87C7A" w:rsidTr="00BB6700">
        <w:trPr>
          <w:trHeight w:val="144"/>
          <w:tblCellSpacing w:w="20" w:type="nil"/>
        </w:trPr>
        <w:tc>
          <w:tcPr>
            <w:tcW w:w="0" w:type="auto"/>
            <w:gridSpan w:val="6"/>
            <w:tcMar>
              <w:top w:w="50" w:type="dxa"/>
              <w:left w:w="100" w:type="dxa"/>
            </w:tcMar>
            <w:vAlign w:val="center"/>
          </w:tcPr>
          <w:p w:rsidR="00B87C7A" w:rsidRDefault="00B87C7A" w:rsidP="00BB67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5.Математическаяинформация</w:t>
            </w:r>
          </w:p>
        </w:tc>
      </w:tr>
      <w:tr w:rsidR="00B87C7A" w:rsidRPr="00423973" w:rsidTr="00BB6700">
        <w:trPr>
          <w:trHeight w:val="144"/>
          <w:tblCellSpacing w:w="20" w:type="nil"/>
        </w:trPr>
        <w:tc>
          <w:tcPr>
            <w:tcW w:w="520" w:type="dxa"/>
            <w:tcMar>
              <w:top w:w="50" w:type="dxa"/>
              <w:left w:w="100" w:type="dxa"/>
            </w:tcMar>
            <w:vAlign w:val="center"/>
          </w:tcPr>
          <w:p w:rsidR="00B87C7A" w:rsidRDefault="00B87C7A" w:rsidP="00BB6700">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Математическаяинформация</w:t>
            </w:r>
            <w:proofErr w:type="spellEnd"/>
          </w:p>
        </w:tc>
        <w:tc>
          <w:tcPr>
            <w:tcW w:w="1011"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87C7A" w:rsidRDefault="00B87C7A" w:rsidP="00BB6700">
            <w:pPr>
              <w:spacing w:after="0"/>
              <w:ind w:left="135"/>
              <w:jc w:val="center"/>
            </w:pPr>
          </w:p>
        </w:tc>
        <w:tc>
          <w:tcPr>
            <w:tcW w:w="1823" w:type="dxa"/>
            <w:tcMar>
              <w:top w:w="50" w:type="dxa"/>
              <w:left w:w="100" w:type="dxa"/>
            </w:tcMar>
            <w:vAlign w:val="center"/>
          </w:tcPr>
          <w:p w:rsidR="00B87C7A" w:rsidRDefault="00B87C7A" w:rsidP="00BB6700">
            <w:pPr>
              <w:spacing w:after="0"/>
              <w:ind w:left="135"/>
              <w:jc w:val="center"/>
            </w:pPr>
          </w:p>
        </w:tc>
        <w:tc>
          <w:tcPr>
            <w:tcW w:w="2741" w:type="dxa"/>
            <w:tcMar>
              <w:top w:w="50" w:type="dxa"/>
              <w:left w:w="100" w:type="dxa"/>
            </w:tcMar>
            <w:vAlign w:val="center"/>
          </w:tcPr>
          <w:p w:rsidR="00B87C7A" w:rsidRPr="004A03FE" w:rsidRDefault="00B87C7A" w:rsidP="00BB6700">
            <w:pPr>
              <w:spacing w:after="0"/>
              <w:ind w:left="135"/>
              <w:rPr>
                <w:lang w:val="ru-RU"/>
              </w:rPr>
            </w:pPr>
            <w:r w:rsidRPr="004A03F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A03FE">
                <w:rPr>
                  <w:rFonts w:ascii="Times New Roman" w:hAnsi="Times New Roman"/>
                  <w:color w:val="0000FF"/>
                  <w:u w:val="single"/>
                  <w:lang w:val="ru-RU"/>
                </w:rPr>
                <w:t>://</w:t>
              </w:r>
              <w:r>
                <w:rPr>
                  <w:rFonts w:ascii="Times New Roman" w:hAnsi="Times New Roman"/>
                  <w:color w:val="0000FF"/>
                  <w:u w:val="single"/>
                </w:rPr>
                <w:t>m</w:t>
              </w:r>
              <w:r w:rsidRPr="004A03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03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03FE">
                <w:rPr>
                  <w:rFonts w:ascii="Times New Roman" w:hAnsi="Times New Roman"/>
                  <w:color w:val="0000FF"/>
                  <w:u w:val="single"/>
                  <w:lang w:val="ru-RU"/>
                </w:rPr>
                <w:t>/7</w:t>
              </w:r>
              <w:r>
                <w:rPr>
                  <w:rFonts w:ascii="Times New Roman" w:hAnsi="Times New Roman"/>
                  <w:color w:val="0000FF"/>
                  <w:u w:val="single"/>
                </w:rPr>
                <w:t>f</w:t>
              </w:r>
              <w:r w:rsidRPr="004A03FE">
                <w:rPr>
                  <w:rFonts w:ascii="Times New Roman" w:hAnsi="Times New Roman"/>
                  <w:color w:val="0000FF"/>
                  <w:u w:val="single"/>
                  <w:lang w:val="ru-RU"/>
                </w:rPr>
                <w:t>411</w:t>
              </w:r>
              <w:r>
                <w:rPr>
                  <w:rFonts w:ascii="Times New Roman" w:hAnsi="Times New Roman"/>
                  <w:color w:val="0000FF"/>
                  <w:u w:val="single"/>
                </w:rPr>
                <w:t>f</w:t>
              </w:r>
              <w:r w:rsidRPr="004A03FE">
                <w:rPr>
                  <w:rFonts w:ascii="Times New Roman" w:hAnsi="Times New Roman"/>
                  <w:color w:val="0000FF"/>
                  <w:u w:val="single"/>
                  <w:lang w:val="ru-RU"/>
                </w:rPr>
                <w:t>36</w:t>
              </w:r>
            </w:hyperlink>
          </w:p>
        </w:tc>
      </w:tr>
      <w:tr w:rsidR="00B87C7A" w:rsidTr="00BB6700">
        <w:trPr>
          <w:trHeight w:val="144"/>
          <w:tblCellSpacing w:w="20" w:type="nil"/>
        </w:trPr>
        <w:tc>
          <w:tcPr>
            <w:tcW w:w="0" w:type="auto"/>
            <w:gridSpan w:val="2"/>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87C7A" w:rsidRDefault="00B87C7A" w:rsidP="00BB6700"/>
        </w:tc>
      </w:tr>
      <w:tr w:rsidR="00B87C7A" w:rsidRPr="00423973" w:rsidTr="00BB6700">
        <w:trPr>
          <w:trHeight w:val="144"/>
          <w:tblCellSpacing w:w="20" w:type="nil"/>
        </w:trPr>
        <w:tc>
          <w:tcPr>
            <w:tcW w:w="0" w:type="auto"/>
            <w:gridSpan w:val="2"/>
            <w:tcMar>
              <w:top w:w="50" w:type="dxa"/>
              <w:left w:w="100" w:type="dxa"/>
            </w:tcMar>
            <w:vAlign w:val="center"/>
          </w:tcPr>
          <w:p w:rsidR="00B87C7A" w:rsidRDefault="00B87C7A" w:rsidP="00BB6700">
            <w:pPr>
              <w:spacing w:after="0"/>
              <w:ind w:left="135"/>
            </w:pPr>
            <w:proofErr w:type="spellStart"/>
            <w:r>
              <w:rPr>
                <w:rFonts w:ascii="Times New Roman" w:hAnsi="Times New Roman"/>
                <w:color w:val="000000"/>
                <w:sz w:val="24"/>
              </w:rPr>
              <w:t>Повторениепройденногоматериала</w:t>
            </w:r>
            <w:proofErr w:type="spellEnd"/>
          </w:p>
        </w:tc>
        <w:tc>
          <w:tcPr>
            <w:tcW w:w="1589"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87C7A" w:rsidRDefault="00B87C7A" w:rsidP="00BB6700">
            <w:pPr>
              <w:spacing w:after="0"/>
              <w:ind w:left="135"/>
              <w:jc w:val="center"/>
            </w:pPr>
          </w:p>
        </w:tc>
        <w:tc>
          <w:tcPr>
            <w:tcW w:w="1823"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87C7A" w:rsidRPr="004A03FE" w:rsidRDefault="00B87C7A" w:rsidP="00BB6700">
            <w:pPr>
              <w:spacing w:after="0"/>
              <w:ind w:left="135"/>
              <w:rPr>
                <w:lang w:val="ru-RU"/>
              </w:rPr>
            </w:pPr>
            <w:r w:rsidRPr="004A03F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A03FE">
                <w:rPr>
                  <w:rFonts w:ascii="Times New Roman" w:hAnsi="Times New Roman"/>
                  <w:color w:val="0000FF"/>
                  <w:u w:val="single"/>
                  <w:lang w:val="ru-RU"/>
                </w:rPr>
                <w:t>://</w:t>
              </w:r>
              <w:r>
                <w:rPr>
                  <w:rFonts w:ascii="Times New Roman" w:hAnsi="Times New Roman"/>
                  <w:color w:val="0000FF"/>
                  <w:u w:val="single"/>
                </w:rPr>
                <w:t>m</w:t>
              </w:r>
              <w:r w:rsidRPr="004A03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03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03FE">
                <w:rPr>
                  <w:rFonts w:ascii="Times New Roman" w:hAnsi="Times New Roman"/>
                  <w:color w:val="0000FF"/>
                  <w:u w:val="single"/>
                  <w:lang w:val="ru-RU"/>
                </w:rPr>
                <w:t>/7</w:t>
              </w:r>
              <w:r>
                <w:rPr>
                  <w:rFonts w:ascii="Times New Roman" w:hAnsi="Times New Roman"/>
                  <w:color w:val="0000FF"/>
                  <w:u w:val="single"/>
                </w:rPr>
                <w:t>f</w:t>
              </w:r>
              <w:r w:rsidRPr="004A03FE">
                <w:rPr>
                  <w:rFonts w:ascii="Times New Roman" w:hAnsi="Times New Roman"/>
                  <w:color w:val="0000FF"/>
                  <w:u w:val="single"/>
                  <w:lang w:val="ru-RU"/>
                </w:rPr>
                <w:t>411</w:t>
              </w:r>
              <w:r>
                <w:rPr>
                  <w:rFonts w:ascii="Times New Roman" w:hAnsi="Times New Roman"/>
                  <w:color w:val="0000FF"/>
                  <w:u w:val="single"/>
                </w:rPr>
                <w:t>f</w:t>
              </w:r>
              <w:r w:rsidRPr="004A03FE">
                <w:rPr>
                  <w:rFonts w:ascii="Times New Roman" w:hAnsi="Times New Roman"/>
                  <w:color w:val="0000FF"/>
                  <w:u w:val="single"/>
                  <w:lang w:val="ru-RU"/>
                </w:rPr>
                <w:t>36</w:t>
              </w:r>
            </w:hyperlink>
          </w:p>
        </w:tc>
      </w:tr>
      <w:tr w:rsidR="00B87C7A" w:rsidRPr="00423973" w:rsidTr="00BB6700">
        <w:trPr>
          <w:trHeight w:val="144"/>
          <w:tblCellSpacing w:w="20" w:type="nil"/>
        </w:trPr>
        <w:tc>
          <w:tcPr>
            <w:tcW w:w="0" w:type="auto"/>
            <w:gridSpan w:val="2"/>
            <w:tcMar>
              <w:top w:w="50" w:type="dxa"/>
              <w:left w:w="100" w:type="dxa"/>
            </w:tcMar>
            <w:vAlign w:val="center"/>
          </w:tcPr>
          <w:p w:rsidR="00B87C7A" w:rsidRPr="004A03FE" w:rsidRDefault="00B87C7A" w:rsidP="00BB6700">
            <w:pPr>
              <w:spacing w:after="0"/>
              <w:ind w:left="135"/>
              <w:rPr>
                <w:lang w:val="ru-RU"/>
              </w:rPr>
            </w:pPr>
            <w:r w:rsidRPr="004A03FE">
              <w:rPr>
                <w:rFonts w:ascii="Times New Roman" w:hAnsi="Times New Roman"/>
                <w:color w:val="000000"/>
                <w:sz w:val="24"/>
                <w:lang w:val="ru-RU"/>
              </w:rPr>
              <w:t>Итоговый контроль (контрольные и проверочные работы</w:t>
            </w:r>
            <w:r w:rsidR="008956ED">
              <w:rPr>
                <w:rFonts w:ascii="Times New Roman" w:hAnsi="Times New Roman"/>
                <w:color w:val="000000"/>
                <w:sz w:val="24"/>
                <w:lang w:val="ru-RU"/>
              </w:rPr>
              <w:t>, ВПР</w:t>
            </w:r>
            <w:r w:rsidRPr="004A03FE">
              <w:rPr>
                <w:rFonts w:ascii="Times New Roman" w:hAnsi="Times New Roman"/>
                <w:color w:val="000000"/>
                <w:sz w:val="24"/>
                <w:lang w:val="ru-RU"/>
              </w:rPr>
              <w:t>)</w:t>
            </w:r>
          </w:p>
        </w:tc>
        <w:tc>
          <w:tcPr>
            <w:tcW w:w="1589"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7 </w:t>
            </w:r>
          </w:p>
        </w:tc>
        <w:tc>
          <w:tcPr>
            <w:tcW w:w="1738"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87C7A" w:rsidRDefault="00B87C7A" w:rsidP="00BB6700">
            <w:pPr>
              <w:spacing w:after="0"/>
              <w:ind w:left="135"/>
              <w:jc w:val="center"/>
            </w:pPr>
          </w:p>
        </w:tc>
        <w:tc>
          <w:tcPr>
            <w:tcW w:w="2741" w:type="dxa"/>
            <w:tcMar>
              <w:top w:w="50" w:type="dxa"/>
              <w:left w:w="100" w:type="dxa"/>
            </w:tcMar>
            <w:vAlign w:val="center"/>
          </w:tcPr>
          <w:p w:rsidR="00B87C7A" w:rsidRPr="004A03FE" w:rsidRDefault="00B87C7A" w:rsidP="00BB6700">
            <w:pPr>
              <w:spacing w:after="0"/>
              <w:ind w:left="135"/>
              <w:rPr>
                <w:lang w:val="ru-RU"/>
              </w:rPr>
            </w:pPr>
            <w:r w:rsidRPr="004A03F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A03FE">
                <w:rPr>
                  <w:rFonts w:ascii="Times New Roman" w:hAnsi="Times New Roman"/>
                  <w:color w:val="0000FF"/>
                  <w:u w:val="single"/>
                  <w:lang w:val="ru-RU"/>
                </w:rPr>
                <w:t>://</w:t>
              </w:r>
              <w:r>
                <w:rPr>
                  <w:rFonts w:ascii="Times New Roman" w:hAnsi="Times New Roman"/>
                  <w:color w:val="0000FF"/>
                  <w:u w:val="single"/>
                </w:rPr>
                <w:t>m</w:t>
              </w:r>
              <w:r w:rsidRPr="004A03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A03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A03FE">
                <w:rPr>
                  <w:rFonts w:ascii="Times New Roman" w:hAnsi="Times New Roman"/>
                  <w:color w:val="0000FF"/>
                  <w:u w:val="single"/>
                  <w:lang w:val="ru-RU"/>
                </w:rPr>
                <w:t>/7</w:t>
              </w:r>
              <w:r>
                <w:rPr>
                  <w:rFonts w:ascii="Times New Roman" w:hAnsi="Times New Roman"/>
                  <w:color w:val="0000FF"/>
                  <w:u w:val="single"/>
                </w:rPr>
                <w:t>f</w:t>
              </w:r>
              <w:r w:rsidRPr="004A03FE">
                <w:rPr>
                  <w:rFonts w:ascii="Times New Roman" w:hAnsi="Times New Roman"/>
                  <w:color w:val="0000FF"/>
                  <w:u w:val="single"/>
                  <w:lang w:val="ru-RU"/>
                </w:rPr>
                <w:t>411</w:t>
              </w:r>
              <w:r>
                <w:rPr>
                  <w:rFonts w:ascii="Times New Roman" w:hAnsi="Times New Roman"/>
                  <w:color w:val="0000FF"/>
                  <w:u w:val="single"/>
                </w:rPr>
                <w:t>f</w:t>
              </w:r>
              <w:r w:rsidRPr="004A03FE">
                <w:rPr>
                  <w:rFonts w:ascii="Times New Roman" w:hAnsi="Times New Roman"/>
                  <w:color w:val="0000FF"/>
                  <w:u w:val="single"/>
                  <w:lang w:val="ru-RU"/>
                </w:rPr>
                <w:t>36</w:t>
              </w:r>
            </w:hyperlink>
          </w:p>
        </w:tc>
      </w:tr>
      <w:tr w:rsidR="00B87C7A" w:rsidTr="00BB6700">
        <w:trPr>
          <w:trHeight w:val="144"/>
          <w:tblCellSpacing w:w="20" w:type="nil"/>
        </w:trPr>
        <w:tc>
          <w:tcPr>
            <w:tcW w:w="0" w:type="auto"/>
            <w:gridSpan w:val="2"/>
            <w:tcMar>
              <w:top w:w="50" w:type="dxa"/>
              <w:left w:w="100" w:type="dxa"/>
            </w:tcMar>
            <w:vAlign w:val="center"/>
          </w:tcPr>
          <w:p w:rsidR="00B87C7A" w:rsidRPr="004A03FE" w:rsidRDefault="00B87C7A" w:rsidP="00BB6700">
            <w:pPr>
              <w:spacing w:after="0"/>
              <w:ind w:left="135"/>
              <w:rPr>
                <w:lang w:val="ru-RU"/>
              </w:rPr>
            </w:pPr>
            <w:r w:rsidRPr="004A03F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87C7A" w:rsidRDefault="00B87C7A" w:rsidP="00BB670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87C7A" w:rsidRDefault="00B87C7A" w:rsidP="00BB6700"/>
        </w:tc>
      </w:tr>
    </w:tbl>
    <w:p w:rsidR="00B87C7A" w:rsidRDefault="00B87C7A">
      <w:pPr>
        <w:spacing w:after="0"/>
        <w:ind w:left="120"/>
      </w:pPr>
    </w:p>
    <w:p w:rsidR="00E451EF" w:rsidRDefault="00E451EF">
      <w:pPr>
        <w:sectPr w:rsidR="00E451EF" w:rsidSect="003E7575">
          <w:pgSz w:w="11906" w:h="16383"/>
          <w:pgMar w:top="850" w:right="1134" w:bottom="1701" w:left="1134" w:header="720" w:footer="720" w:gutter="0"/>
          <w:cols w:space="720"/>
          <w:docGrid w:linePitch="299"/>
        </w:sectPr>
      </w:pPr>
    </w:p>
    <w:p w:rsidR="00E451EF" w:rsidRPr="00D10402" w:rsidRDefault="004B714B">
      <w:pPr>
        <w:spacing w:after="0"/>
        <w:ind w:left="120"/>
        <w:rPr>
          <w:lang w:val="ru-RU"/>
        </w:rPr>
      </w:pPr>
      <w:bookmarkStart w:id="5" w:name="block-4579350"/>
      <w:bookmarkEnd w:id="4"/>
      <w:r w:rsidRPr="004A03FE">
        <w:rPr>
          <w:rFonts w:ascii="Times New Roman" w:hAnsi="Times New Roman"/>
          <w:b/>
          <w:color w:val="000000"/>
          <w:sz w:val="28"/>
          <w:lang w:val="ru-RU"/>
        </w:rPr>
        <w:lastRenderedPageBreak/>
        <w:t xml:space="preserve">ПОУРОЧНОЕ ПЛАНИРОВАНИЕ </w:t>
      </w:r>
    </w:p>
    <w:p w:rsidR="00E451EF" w:rsidRDefault="00F951CD" w:rsidP="00F951CD">
      <w:pPr>
        <w:spacing w:after="0"/>
        <w:ind w:left="120"/>
      </w:pPr>
      <w:r>
        <w:rPr>
          <w:rFonts w:ascii="Times New Roman" w:hAnsi="Times New Roman"/>
          <w:b/>
          <w:color w:val="000000"/>
          <w:sz w:val="28"/>
          <w:lang w:val="ru-RU"/>
        </w:rPr>
        <w:t>4</w:t>
      </w:r>
      <w:r w:rsidR="004B714B">
        <w:rPr>
          <w:rFonts w:ascii="Times New Roman" w:hAnsi="Times New Roman"/>
          <w:b/>
          <w:color w:val="000000"/>
          <w:sz w:val="28"/>
        </w:rPr>
        <w:t xml:space="preserve"> КЛАСС </w:t>
      </w:r>
    </w:p>
    <w:tbl>
      <w:tblPr>
        <w:tblW w:w="10915" w:type="dxa"/>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87"/>
        <w:gridCol w:w="3397"/>
        <w:gridCol w:w="946"/>
        <w:gridCol w:w="984"/>
        <w:gridCol w:w="1238"/>
        <w:gridCol w:w="867"/>
        <w:gridCol w:w="2796"/>
      </w:tblGrid>
      <w:tr w:rsidR="00F951CD" w:rsidRPr="00F951CD" w:rsidTr="00F951CD">
        <w:trPr>
          <w:trHeight w:val="144"/>
          <w:tblCellSpacing w:w="20" w:type="nil"/>
        </w:trPr>
        <w:tc>
          <w:tcPr>
            <w:tcW w:w="687" w:type="dxa"/>
            <w:vMerge w:val="restart"/>
            <w:tcMar>
              <w:top w:w="50" w:type="dxa"/>
              <w:left w:w="100" w:type="dxa"/>
            </w:tcMar>
            <w:vAlign w:val="center"/>
          </w:tcPr>
          <w:p w:rsidR="00F951CD" w:rsidRPr="00F951CD" w:rsidRDefault="00F951CD" w:rsidP="00BB6700">
            <w:pPr>
              <w:spacing w:after="0"/>
              <w:ind w:left="135"/>
              <w:rPr>
                <w:sz w:val="24"/>
                <w:szCs w:val="24"/>
              </w:rPr>
            </w:pPr>
            <w:r w:rsidRPr="00F951CD">
              <w:rPr>
                <w:rFonts w:ascii="Times New Roman" w:hAnsi="Times New Roman"/>
                <w:b/>
                <w:color w:val="000000"/>
                <w:sz w:val="24"/>
                <w:szCs w:val="24"/>
              </w:rPr>
              <w:t xml:space="preserve">№ п/п </w:t>
            </w:r>
          </w:p>
          <w:p w:rsidR="00F951CD" w:rsidRPr="00F951CD" w:rsidRDefault="00F951CD" w:rsidP="00BB6700">
            <w:pPr>
              <w:spacing w:after="0"/>
              <w:ind w:left="135"/>
              <w:rPr>
                <w:sz w:val="24"/>
                <w:szCs w:val="24"/>
              </w:rPr>
            </w:pPr>
          </w:p>
        </w:tc>
        <w:tc>
          <w:tcPr>
            <w:tcW w:w="3397" w:type="dxa"/>
            <w:vMerge w:val="restart"/>
            <w:tcMar>
              <w:top w:w="50" w:type="dxa"/>
              <w:left w:w="100" w:type="dxa"/>
            </w:tcMar>
            <w:vAlign w:val="center"/>
          </w:tcPr>
          <w:p w:rsidR="00F951CD" w:rsidRPr="00F951CD" w:rsidRDefault="00F951CD" w:rsidP="00F951CD">
            <w:pPr>
              <w:spacing w:after="0"/>
              <w:ind w:left="135" w:right="286"/>
              <w:rPr>
                <w:sz w:val="24"/>
                <w:szCs w:val="24"/>
              </w:rPr>
            </w:pPr>
            <w:proofErr w:type="spellStart"/>
            <w:r w:rsidRPr="00F951CD">
              <w:rPr>
                <w:rFonts w:ascii="Times New Roman" w:hAnsi="Times New Roman"/>
                <w:b/>
                <w:color w:val="000000"/>
                <w:sz w:val="24"/>
                <w:szCs w:val="24"/>
              </w:rPr>
              <w:t>Темаурока</w:t>
            </w:r>
            <w:proofErr w:type="spellEnd"/>
          </w:p>
          <w:p w:rsidR="00F951CD" w:rsidRPr="00F951CD" w:rsidRDefault="00F951CD" w:rsidP="00BB6700">
            <w:pPr>
              <w:spacing w:after="0"/>
              <w:ind w:left="135"/>
              <w:rPr>
                <w:sz w:val="24"/>
                <w:szCs w:val="24"/>
              </w:rPr>
            </w:pPr>
          </w:p>
        </w:tc>
        <w:tc>
          <w:tcPr>
            <w:tcW w:w="3168" w:type="dxa"/>
            <w:gridSpan w:val="3"/>
            <w:tcMar>
              <w:top w:w="50" w:type="dxa"/>
              <w:left w:w="100" w:type="dxa"/>
            </w:tcMar>
            <w:vAlign w:val="center"/>
          </w:tcPr>
          <w:p w:rsidR="00F951CD" w:rsidRPr="00F951CD" w:rsidRDefault="00F951CD" w:rsidP="00F951CD">
            <w:pPr>
              <w:spacing w:after="0"/>
              <w:ind w:right="207"/>
              <w:rPr>
                <w:sz w:val="24"/>
                <w:szCs w:val="24"/>
              </w:rPr>
            </w:pPr>
            <w:proofErr w:type="spellStart"/>
            <w:r w:rsidRPr="00F951CD">
              <w:rPr>
                <w:rFonts w:ascii="Times New Roman" w:hAnsi="Times New Roman"/>
                <w:b/>
                <w:color w:val="000000"/>
                <w:sz w:val="24"/>
                <w:szCs w:val="24"/>
              </w:rPr>
              <w:t>Количествочасов</w:t>
            </w:r>
            <w:proofErr w:type="spellEnd"/>
          </w:p>
        </w:tc>
        <w:tc>
          <w:tcPr>
            <w:tcW w:w="867" w:type="dxa"/>
            <w:tcMar>
              <w:top w:w="50" w:type="dxa"/>
              <w:left w:w="100" w:type="dxa"/>
            </w:tcMar>
            <w:vAlign w:val="center"/>
          </w:tcPr>
          <w:p w:rsidR="00F951CD" w:rsidRPr="00F951CD" w:rsidRDefault="00F951CD" w:rsidP="00BB6700">
            <w:pPr>
              <w:spacing w:after="0"/>
              <w:rPr>
                <w:sz w:val="24"/>
                <w:szCs w:val="24"/>
              </w:rPr>
            </w:pPr>
            <w:proofErr w:type="spellStart"/>
            <w:r>
              <w:rPr>
                <w:rFonts w:ascii="Times New Roman" w:hAnsi="Times New Roman"/>
                <w:b/>
                <w:color w:val="000000"/>
                <w:sz w:val="24"/>
                <w:szCs w:val="24"/>
              </w:rPr>
              <w:t>Дата</w:t>
            </w:r>
            <w:proofErr w:type="spellEnd"/>
          </w:p>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424EA8">
            <w:pPr>
              <w:tabs>
                <w:tab w:val="left" w:pos="1839"/>
              </w:tabs>
              <w:spacing w:after="0"/>
              <w:ind w:left="-39" w:right="181"/>
            </w:pPr>
            <w:proofErr w:type="spellStart"/>
            <w:r w:rsidRPr="00F951CD">
              <w:rPr>
                <w:rFonts w:ascii="Times New Roman" w:hAnsi="Times New Roman"/>
                <w:b/>
                <w:color w:val="000000"/>
              </w:rPr>
              <w:t>Электронныецифровыеобразовательныересурсы</w:t>
            </w:r>
            <w:proofErr w:type="spellEnd"/>
          </w:p>
        </w:tc>
      </w:tr>
      <w:tr w:rsidR="00F951CD" w:rsidRPr="00F951CD" w:rsidTr="00F951CD">
        <w:trPr>
          <w:trHeight w:val="144"/>
          <w:tblCellSpacing w:w="20" w:type="nil"/>
        </w:trPr>
        <w:tc>
          <w:tcPr>
            <w:tcW w:w="687" w:type="dxa"/>
            <w:vMerge/>
            <w:tcBorders>
              <w:top w:val="nil"/>
            </w:tcBorders>
            <w:tcMar>
              <w:top w:w="50" w:type="dxa"/>
              <w:left w:w="100" w:type="dxa"/>
            </w:tcMar>
          </w:tcPr>
          <w:p w:rsidR="00F951CD" w:rsidRPr="00F951CD" w:rsidRDefault="00F951CD" w:rsidP="00BB6700">
            <w:pPr>
              <w:rPr>
                <w:sz w:val="24"/>
                <w:szCs w:val="24"/>
              </w:rPr>
            </w:pPr>
          </w:p>
        </w:tc>
        <w:tc>
          <w:tcPr>
            <w:tcW w:w="3397" w:type="dxa"/>
            <w:vMerge/>
            <w:tcBorders>
              <w:top w:val="nil"/>
            </w:tcBorders>
            <w:tcMar>
              <w:top w:w="50" w:type="dxa"/>
              <w:left w:w="100" w:type="dxa"/>
            </w:tcMar>
          </w:tcPr>
          <w:p w:rsidR="00F951CD" w:rsidRPr="00F951CD" w:rsidRDefault="00F951CD" w:rsidP="00BB6700">
            <w:pPr>
              <w:rPr>
                <w:sz w:val="24"/>
                <w:szCs w:val="24"/>
              </w:rPr>
            </w:pPr>
          </w:p>
        </w:tc>
        <w:tc>
          <w:tcPr>
            <w:tcW w:w="946" w:type="dxa"/>
            <w:tcMar>
              <w:top w:w="50" w:type="dxa"/>
              <w:left w:w="100" w:type="dxa"/>
            </w:tcMar>
            <w:vAlign w:val="center"/>
          </w:tcPr>
          <w:p w:rsidR="00F951CD" w:rsidRPr="00F951CD" w:rsidRDefault="00F951CD" w:rsidP="00F951CD">
            <w:pPr>
              <w:spacing w:after="0"/>
              <w:ind w:left="135"/>
              <w:rPr>
                <w:sz w:val="24"/>
                <w:szCs w:val="24"/>
              </w:rPr>
            </w:pPr>
            <w:proofErr w:type="spellStart"/>
            <w:r w:rsidRPr="00F951CD">
              <w:rPr>
                <w:rFonts w:ascii="Times New Roman" w:hAnsi="Times New Roman"/>
                <w:b/>
                <w:color w:val="000000"/>
                <w:sz w:val="24"/>
                <w:szCs w:val="24"/>
              </w:rPr>
              <w:t>Всего</w:t>
            </w:r>
            <w:proofErr w:type="spellEnd"/>
          </w:p>
        </w:tc>
        <w:tc>
          <w:tcPr>
            <w:tcW w:w="984" w:type="dxa"/>
            <w:tcMar>
              <w:top w:w="50" w:type="dxa"/>
              <w:left w:w="100" w:type="dxa"/>
            </w:tcMar>
            <w:vAlign w:val="center"/>
          </w:tcPr>
          <w:p w:rsidR="00F951CD" w:rsidRPr="00F951CD" w:rsidRDefault="00F951CD" w:rsidP="00F951CD">
            <w:pPr>
              <w:spacing w:after="0"/>
              <w:ind w:left="-23"/>
              <w:rPr>
                <w:sz w:val="24"/>
                <w:szCs w:val="24"/>
                <w:lang w:val="ru-RU"/>
              </w:rPr>
            </w:pPr>
            <w:r w:rsidRPr="00F951CD">
              <w:rPr>
                <w:rFonts w:ascii="Times New Roman" w:hAnsi="Times New Roman"/>
                <w:b/>
                <w:color w:val="000000"/>
                <w:sz w:val="24"/>
                <w:szCs w:val="24"/>
                <w:lang w:val="ru-RU"/>
              </w:rPr>
              <w:t xml:space="preserve">Контр. работы </w:t>
            </w:r>
          </w:p>
        </w:tc>
        <w:tc>
          <w:tcPr>
            <w:tcW w:w="1238" w:type="dxa"/>
            <w:tcMar>
              <w:top w:w="50" w:type="dxa"/>
              <w:left w:w="100" w:type="dxa"/>
            </w:tcMar>
            <w:vAlign w:val="center"/>
          </w:tcPr>
          <w:p w:rsidR="00F951CD" w:rsidRPr="00F951CD" w:rsidRDefault="00F951CD" w:rsidP="00F951CD">
            <w:pPr>
              <w:spacing w:after="0"/>
              <w:rPr>
                <w:sz w:val="24"/>
                <w:szCs w:val="24"/>
                <w:lang w:val="ru-RU"/>
              </w:rPr>
            </w:pPr>
            <w:proofErr w:type="spellStart"/>
            <w:r w:rsidRPr="00F951CD">
              <w:rPr>
                <w:rFonts w:ascii="Times New Roman" w:hAnsi="Times New Roman"/>
                <w:b/>
                <w:color w:val="000000"/>
                <w:sz w:val="24"/>
                <w:szCs w:val="24"/>
                <w:lang w:val="ru-RU"/>
              </w:rPr>
              <w:t>Практич</w:t>
            </w:r>
            <w:proofErr w:type="spellEnd"/>
            <w:r w:rsidRPr="00F951CD">
              <w:rPr>
                <w:rFonts w:ascii="Times New Roman" w:hAnsi="Times New Roman"/>
                <w:b/>
                <w:color w:val="000000"/>
                <w:sz w:val="24"/>
                <w:szCs w:val="24"/>
                <w:lang w:val="ru-RU"/>
              </w:rPr>
              <w:t xml:space="preserve">. работы </w:t>
            </w:r>
          </w:p>
        </w:tc>
        <w:tc>
          <w:tcPr>
            <w:tcW w:w="867" w:type="dxa"/>
            <w:tcBorders>
              <w:top w:val="nil"/>
            </w:tcBorders>
            <w:tcMar>
              <w:top w:w="50" w:type="dxa"/>
              <w:left w:w="100" w:type="dxa"/>
            </w:tcMar>
          </w:tcPr>
          <w:p w:rsidR="00F951CD" w:rsidRPr="00F951CD" w:rsidRDefault="00F951CD" w:rsidP="00BB6700">
            <w:pPr>
              <w:rPr>
                <w:sz w:val="24"/>
                <w:szCs w:val="24"/>
                <w:lang w:val="ru-RU"/>
              </w:rPr>
            </w:pPr>
          </w:p>
        </w:tc>
        <w:tc>
          <w:tcPr>
            <w:tcW w:w="2796" w:type="dxa"/>
            <w:tcBorders>
              <w:top w:val="nil"/>
            </w:tcBorders>
            <w:tcMar>
              <w:top w:w="50" w:type="dxa"/>
              <w:left w:w="100" w:type="dxa"/>
            </w:tcMar>
          </w:tcPr>
          <w:p w:rsidR="00F951CD" w:rsidRPr="00F951CD" w:rsidRDefault="00F951CD" w:rsidP="00BB6700">
            <w:pPr>
              <w:rPr>
                <w:lang w:val="ru-RU"/>
              </w:rPr>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lang w:val="ru-RU"/>
              </w:rPr>
            </w:pPr>
            <w:r w:rsidRPr="00F951CD">
              <w:rPr>
                <w:rFonts w:ascii="Times New Roman" w:hAnsi="Times New Roman"/>
                <w:color w:val="000000"/>
                <w:sz w:val="24"/>
                <w:szCs w:val="24"/>
                <w:lang w:val="ru-RU"/>
              </w:rPr>
              <w:t>1</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Числа от 1 до 1000: чтение, запись, сравнение</w:t>
            </w:r>
          </w:p>
        </w:tc>
        <w:tc>
          <w:tcPr>
            <w:tcW w:w="946" w:type="dxa"/>
            <w:tcMar>
              <w:top w:w="50" w:type="dxa"/>
              <w:left w:w="100" w:type="dxa"/>
            </w:tcMar>
            <w:vAlign w:val="center"/>
          </w:tcPr>
          <w:p w:rsidR="00F951CD" w:rsidRPr="00F951CD" w:rsidRDefault="00F951CD" w:rsidP="00BB6700">
            <w:pPr>
              <w:spacing w:after="0"/>
              <w:ind w:left="135"/>
              <w:jc w:val="center"/>
              <w:rPr>
                <w:sz w:val="24"/>
                <w:szCs w:val="24"/>
                <w:lang w:val="ru-RU"/>
              </w:rPr>
            </w:pPr>
            <w:r w:rsidRPr="00F951CD">
              <w:rPr>
                <w:rFonts w:ascii="Times New Roman" w:hAnsi="Times New Roman"/>
                <w:color w:val="000000"/>
                <w:sz w:val="24"/>
                <w:szCs w:val="24"/>
                <w:lang w:val="ru-RU"/>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lang w:val="ru-RU"/>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lang w:val="ru-RU"/>
              </w:rPr>
            </w:pPr>
          </w:p>
        </w:tc>
        <w:tc>
          <w:tcPr>
            <w:tcW w:w="867" w:type="dxa"/>
            <w:tcMar>
              <w:top w:w="50" w:type="dxa"/>
              <w:left w:w="100" w:type="dxa"/>
            </w:tcMar>
            <w:vAlign w:val="center"/>
          </w:tcPr>
          <w:p w:rsidR="00F951CD" w:rsidRPr="00F951CD" w:rsidRDefault="00F951CD" w:rsidP="00BB6700">
            <w:pPr>
              <w:spacing w:after="0"/>
              <w:ind w:left="135"/>
              <w:rPr>
                <w:sz w:val="24"/>
                <w:szCs w:val="24"/>
                <w:lang w:val="ru-RU"/>
              </w:rPr>
            </w:pPr>
          </w:p>
        </w:tc>
        <w:tc>
          <w:tcPr>
            <w:tcW w:w="2796" w:type="dxa"/>
            <w:tcMar>
              <w:top w:w="50" w:type="dxa"/>
              <w:left w:w="100" w:type="dxa"/>
            </w:tcMar>
            <w:vAlign w:val="center"/>
          </w:tcPr>
          <w:p w:rsidR="00F951CD" w:rsidRPr="00F951CD" w:rsidRDefault="00F951CD" w:rsidP="00F951CD">
            <w:pPr>
              <w:spacing w:after="0"/>
              <w:rPr>
                <w:lang w:val="ru-RU"/>
              </w:rPr>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lang w:val="ru-RU"/>
              </w:rPr>
            </w:pPr>
            <w:r w:rsidRPr="00F951CD">
              <w:rPr>
                <w:rFonts w:ascii="Times New Roman" w:hAnsi="Times New Roman"/>
                <w:color w:val="000000"/>
                <w:sz w:val="24"/>
                <w:szCs w:val="24"/>
                <w:lang w:val="ru-RU"/>
              </w:rPr>
              <w:t>2</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Числа от 1 до 1000: установление закономерности в последовательности, упорядочение, классификация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3</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Установление порядка выполнения действий в числовом выражении (без скобок), содержащем 2-4 действия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4</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Установление порядка выполнения действий в числовом выражении (со скобками), содержащем 2-4 действия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5</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Периметр фигуры, составленной из двух-трёх прямоугольников (квадратов)</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6</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Повторение изученного в 3 классе. Алгоритм умножения на однозначное число</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7</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Повторение изученного в 3 классе. Алгоритм деления на однозначное число</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8</w:t>
            </w:r>
          </w:p>
        </w:tc>
        <w:tc>
          <w:tcPr>
            <w:tcW w:w="3397" w:type="dxa"/>
            <w:tcMar>
              <w:top w:w="50" w:type="dxa"/>
              <w:left w:w="100" w:type="dxa"/>
            </w:tcMar>
            <w:vAlign w:val="center"/>
          </w:tcPr>
          <w:p w:rsidR="00F951CD" w:rsidRPr="00FC7A6B" w:rsidRDefault="00F951CD" w:rsidP="00BB6700">
            <w:pPr>
              <w:spacing w:after="0"/>
              <w:ind w:left="135"/>
              <w:rPr>
                <w:sz w:val="24"/>
                <w:szCs w:val="24"/>
              </w:rPr>
            </w:pPr>
            <w:proofErr w:type="spellStart"/>
            <w:r w:rsidRPr="00FC7A6B">
              <w:rPr>
                <w:rFonts w:ascii="Times New Roman" w:hAnsi="Times New Roman"/>
                <w:color w:val="000000"/>
                <w:sz w:val="24"/>
                <w:szCs w:val="24"/>
              </w:rPr>
              <w:t>Входнаяконтрольнаяработа</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9</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Приемы прикидки результата и оценки правильности выполнения деления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10</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Анализ текстовой задачи: данные и отношения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ight="964"/>
              <w:rPr>
                <w:lang w:val="ru-RU"/>
              </w:rPr>
            </w:pPr>
            <w:r w:rsidRPr="00F951CD">
              <w:rPr>
                <w:rFonts w:ascii="Times New Roman" w:hAnsi="Times New Roman"/>
                <w:color w:val="000000"/>
                <w:lang w:val="ru-RU"/>
              </w:rPr>
              <w:t xml:space="preserve">Библиотека ЦОК </w:t>
            </w:r>
            <w:hyperlink r:id="rId16">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27670</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lastRenderedPageBreak/>
              <w:t>11</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12</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Представление текстовой задачи на модели</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13</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Столбчатаядиаграмма</w:t>
            </w:r>
            <w:proofErr w:type="spellEnd"/>
            <w:r w:rsidRPr="00F951CD">
              <w:rPr>
                <w:rFonts w:ascii="Times New Roman" w:hAnsi="Times New Roman"/>
                <w:color w:val="000000"/>
                <w:sz w:val="24"/>
                <w:szCs w:val="24"/>
              </w:rPr>
              <w:t xml:space="preserve">: </w:t>
            </w:r>
            <w:proofErr w:type="spellStart"/>
            <w:r w:rsidRPr="00F951CD">
              <w:rPr>
                <w:rFonts w:ascii="Times New Roman" w:hAnsi="Times New Roman"/>
                <w:color w:val="000000"/>
                <w:sz w:val="24"/>
                <w:szCs w:val="24"/>
              </w:rPr>
              <w:t>чтение</w:t>
            </w:r>
            <w:proofErr w:type="spellEnd"/>
            <w:r w:rsidRPr="00F951CD">
              <w:rPr>
                <w:rFonts w:ascii="Times New Roman" w:hAnsi="Times New Roman"/>
                <w:color w:val="000000"/>
                <w:sz w:val="24"/>
                <w:szCs w:val="24"/>
              </w:rPr>
              <w:t xml:space="preserve">, </w:t>
            </w:r>
            <w:proofErr w:type="spellStart"/>
            <w:r w:rsidRPr="00F951CD">
              <w:rPr>
                <w:rFonts w:ascii="Times New Roman" w:hAnsi="Times New Roman"/>
                <w:color w:val="000000"/>
                <w:sz w:val="24"/>
                <w:szCs w:val="24"/>
              </w:rPr>
              <w:t>дополнение</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14</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Числа в пределах миллиона: увеличение и уменьшение числа на несколько единиц разряда</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17">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19444</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15</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Составление числового выражения (суммы, разности) с комментированием, нахождение его значения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16</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Решениезадачиразнымиспособами</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17</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Оценка решения задачи на достоверность и логичность</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18</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Числа в пределах миллиона: чтение, запись</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18">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1925</w:t>
              </w:r>
              <w:r w:rsidRPr="00F951CD">
                <w:rPr>
                  <w:rFonts w:ascii="Times New Roman" w:hAnsi="Times New Roman"/>
                  <w:color w:val="0000FF"/>
                  <w:u w:val="single"/>
                </w:rPr>
                <w:t>a</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19</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Запись решения задачи с помощью числового выражения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20</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19">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195</w:t>
              </w:r>
              <w:r w:rsidRPr="00F951CD">
                <w:rPr>
                  <w:rFonts w:ascii="Times New Roman" w:hAnsi="Times New Roman"/>
                  <w:color w:val="0000FF"/>
                  <w:u w:val="single"/>
                </w:rPr>
                <w:t>ca</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21</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Сравнение чисел в пределах миллиона</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20">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1973</w:t>
              </w:r>
              <w:r w:rsidRPr="00F951CD">
                <w:rPr>
                  <w:rFonts w:ascii="Times New Roman" w:hAnsi="Times New Roman"/>
                  <w:color w:val="0000FF"/>
                  <w:u w:val="single"/>
                </w:rPr>
                <w:t>c</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22</w:t>
            </w:r>
          </w:p>
        </w:tc>
        <w:tc>
          <w:tcPr>
            <w:tcW w:w="3397" w:type="dxa"/>
            <w:tcMar>
              <w:top w:w="50" w:type="dxa"/>
              <w:left w:w="100" w:type="dxa"/>
            </w:tcMar>
            <w:vAlign w:val="center"/>
          </w:tcPr>
          <w:p w:rsidR="00F951CD" w:rsidRPr="00F951CD" w:rsidRDefault="00F951CD" w:rsidP="00BB6700">
            <w:pPr>
              <w:spacing w:after="0"/>
              <w:ind w:left="135"/>
              <w:rPr>
                <w:sz w:val="24"/>
                <w:szCs w:val="24"/>
              </w:rPr>
            </w:pPr>
            <w:r w:rsidRPr="00F951CD">
              <w:rPr>
                <w:rFonts w:ascii="Times New Roman" w:hAnsi="Times New Roman"/>
                <w:color w:val="000000"/>
                <w:sz w:val="24"/>
                <w:szCs w:val="24"/>
                <w:lang w:val="ru-RU"/>
              </w:rPr>
              <w:t xml:space="preserve">Общее группы многозначных чисел. Классификация чисел. </w:t>
            </w:r>
            <w:proofErr w:type="spellStart"/>
            <w:r w:rsidRPr="00F951CD">
              <w:rPr>
                <w:rFonts w:ascii="Times New Roman" w:hAnsi="Times New Roman"/>
                <w:color w:val="000000"/>
                <w:sz w:val="24"/>
                <w:szCs w:val="24"/>
              </w:rPr>
              <w:t>Классмиллионов</w:t>
            </w:r>
            <w:proofErr w:type="spellEnd"/>
            <w:r w:rsidRPr="00F951CD">
              <w:rPr>
                <w:rFonts w:ascii="Times New Roman" w:hAnsi="Times New Roman"/>
                <w:color w:val="000000"/>
                <w:sz w:val="24"/>
                <w:szCs w:val="24"/>
              </w:rPr>
              <w:t xml:space="preserve">. </w:t>
            </w:r>
            <w:proofErr w:type="spellStart"/>
            <w:r w:rsidRPr="00F951CD">
              <w:rPr>
                <w:rFonts w:ascii="Times New Roman" w:hAnsi="Times New Roman"/>
                <w:color w:val="000000"/>
                <w:sz w:val="24"/>
                <w:szCs w:val="24"/>
              </w:rPr>
              <w:t>Классмиллиардов</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23</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C7A6B">
              <w:rPr>
                <w:rFonts w:ascii="Times New Roman" w:hAnsi="Times New Roman"/>
                <w:color w:val="000000"/>
                <w:sz w:val="24"/>
                <w:szCs w:val="24"/>
              </w:rPr>
              <w:t>Контрольнаяработа</w:t>
            </w:r>
            <w:proofErr w:type="spellEnd"/>
            <w:r w:rsidRPr="00FC7A6B">
              <w:rPr>
                <w:rFonts w:ascii="Times New Roman" w:hAnsi="Times New Roman"/>
                <w:color w:val="000000"/>
                <w:sz w:val="24"/>
                <w:szCs w:val="24"/>
              </w:rPr>
              <w:t xml:space="preserve"> №1</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24</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Сравнение</w:t>
            </w:r>
            <w:proofErr w:type="spellEnd"/>
            <w:r w:rsidRPr="00F951CD">
              <w:rPr>
                <w:rFonts w:ascii="Times New Roman" w:hAnsi="Times New Roman"/>
                <w:color w:val="000000"/>
                <w:sz w:val="24"/>
                <w:szCs w:val="24"/>
              </w:rPr>
              <w:t xml:space="preserve"> и </w:t>
            </w:r>
            <w:proofErr w:type="spellStart"/>
            <w:r w:rsidRPr="00F951CD">
              <w:rPr>
                <w:rFonts w:ascii="Times New Roman" w:hAnsi="Times New Roman"/>
                <w:color w:val="000000"/>
                <w:sz w:val="24"/>
                <w:szCs w:val="24"/>
              </w:rPr>
              <w:t>упорядочениечисел</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roofErr w:type="spellStart"/>
            <w:r w:rsidRPr="00F951CD">
              <w:rPr>
                <w:rFonts w:ascii="Times New Roman" w:hAnsi="Times New Roman"/>
                <w:color w:val="000000"/>
              </w:rPr>
              <w:t>Библиотека</w:t>
            </w:r>
            <w:proofErr w:type="spellEnd"/>
            <w:r w:rsidRPr="00F951CD">
              <w:rPr>
                <w:rFonts w:ascii="Times New Roman" w:hAnsi="Times New Roman"/>
                <w:color w:val="000000"/>
              </w:rPr>
              <w:t xml:space="preserve"> ЦОК</w:t>
            </w:r>
          </w:p>
          <w:p w:rsidR="00F951CD" w:rsidRPr="00F951CD" w:rsidRDefault="003837F3" w:rsidP="00F951CD">
            <w:pPr>
              <w:numPr>
                <w:ilvl w:val="0"/>
                <w:numId w:val="1"/>
              </w:numPr>
              <w:spacing w:after="0"/>
              <w:ind w:left="6" w:firstLine="0"/>
            </w:pPr>
            <w:hyperlink r:id="rId21">
              <w:r w:rsidR="00F951CD" w:rsidRPr="00F951CD">
                <w:rPr>
                  <w:rFonts w:ascii="Times New Roman" w:hAnsi="Times New Roman"/>
                  <w:color w:val="0000FF"/>
                  <w:u w:val="single"/>
                </w:rPr>
                <w:t>https://m.edsoo.ru/c4</w:t>
              </w:r>
              <w:r w:rsidR="00F951CD" w:rsidRPr="00F951CD">
                <w:rPr>
                  <w:rFonts w:ascii="Times New Roman" w:hAnsi="Times New Roman"/>
                  <w:color w:val="0000FF"/>
                  <w:u w:val="single"/>
                </w:rPr>
                <w:lastRenderedPageBreak/>
                <w:t>e1989a</w:t>
              </w:r>
            </w:hyperlink>
            <w:r w:rsidR="00F951CD" w:rsidRPr="00F951CD">
              <w:rPr>
                <w:rFonts w:ascii="Times New Roman" w:hAnsi="Times New Roman"/>
                <w:color w:val="000000"/>
              </w:rPr>
              <w:t xml:space="preserve"> 2)</w:t>
            </w:r>
            <w:hyperlink r:id="rId22">
              <w:r w:rsidR="00F951CD" w:rsidRPr="00F951CD">
                <w:rPr>
                  <w:rFonts w:ascii="Times New Roman" w:hAnsi="Times New Roman"/>
                  <w:color w:val="0000FF"/>
                  <w:u w:val="single"/>
                </w:rPr>
                <w:t>https://m.edsoo.ru/c4e19de0</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lastRenderedPageBreak/>
              <w:t>25</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Решениезадачнаработу</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26</w:t>
            </w:r>
          </w:p>
        </w:tc>
        <w:tc>
          <w:tcPr>
            <w:tcW w:w="3397" w:type="dxa"/>
            <w:tcMar>
              <w:top w:w="50" w:type="dxa"/>
              <w:left w:w="100" w:type="dxa"/>
            </w:tcMar>
            <w:vAlign w:val="center"/>
          </w:tcPr>
          <w:p w:rsidR="00F951CD" w:rsidRPr="00F951CD" w:rsidRDefault="00F951CD" w:rsidP="00BB6700">
            <w:pPr>
              <w:spacing w:after="0"/>
              <w:ind w:left="135"/>
              <w:rPr>
                <w:sz w:val="24"/>
                <w:szCs w:val="24"/>
              </w:rPr>
            </w:pPr>
            <w:r w:rsidRPr="00F951CD">
              <w:rPr>
                <w:rFonts w:ascii="Times New Roman" w:hAnsi="Times New Roman"/>
                <w:color w:val="000000"/>
                <w:sz w:val="24"/>
                <w:szCs w:val="24"/>
                <w:lang w:val="ru-RU"/>
              </w:rPr>
              <w:t xml:space="preserve">Составление высказываний о свойствах числа. </w:t>
            </w:r>
            <w:proofErr w:type="spellStart"/>
            <w:r w:rsidRPr="00F951CD">
              <w:rPr>
                <w:rFonts w:ascii="Times New Roman" w:hAnsi="Times New Roman"/>
                <w:color w:val="000000"/>
                <w:sz w:val="24"/>
                <w:szCs w:val="24"/>
              </w:rPr>
              <w:t>Записьпризнаковсравнениячисел</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23">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a</w:t>
              </w:r>
              <w:r w:rsidRPr="00F951CD">
                <w:rPr>
                  <w:rFonts w:ascii="Times New Roman" w:hAnsi="Times New Roman"/>
                  <w:color w:val="0000FF"/>
                  <w:u w:val="single"/>
                  <w:lang w:val="ru-RU"/>
                </w:rPr>
                <w:t>40</w:t>
              </w:r>
              <w:r w:rsidRPr="00F951CD">
                <w:rPr>
                  <w:rFonts w:ascii="Times New Roman" w:hAnsi="Times New Roman"/>
                  <w:color w:val="0000FF"/>
                  <w:u w:val="single"/>
                </w:rPr>
                <w:t>c</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27</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Умножениена</w:t>
            </w:r>
            <w:proofErr w:type="spellEnd"/>
            <w:r w:rsidRPr="00F951CD">
              <w:rPr>
                <w:rFonts w:ascii="Times New Roman" w:hAnsi="Times New Roman"/>
                <w:color w:val="000000"/>
                <w:sz w:val="24"/>
                <w:szCs w:val="24"/>
              </w:rPr>
              <w:t xml:space="preserve"> 10, 100, 1000</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28</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Делениена</w:t>
            </w:r>
            <w:proofErr w:type="spellEnd"/>
            <w:r w:rsidRPr="00F951CD">
              <w:rPr>
                <w:rFonts w:ascii="Times New Roman" w:hAnsi="Times New Roman"/>
                <w:color w:val="000000"/>
                <w:sz w:val="24"/>
                <w:szCs w:val="24"/>
              </w:rPr>
              <w:t xml:space="preserve"> 10, 100, 1000</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29</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Наглядные представления о симметрии. Фигуры, имеющие ось симметрии</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30</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Работа с утверждениями (одно-/</w:t>
            </w:r>
            <w:proofErr w:type="spellStart"/>
            <w:r w:rsidRPr="00F951CD">
              <w:rPr>
                <w:rFonts w:ascii="Times New Roman" w:hAnsi="Times New Roman"/>
                <w:color w:val="000000"/>
                <w:sz w:val="24"/>
                <w:szCs w:val="24"/>
                <w:lang w:val="ru-RU"/>
              </w:rPr>
              <w:t>двухшаговые</w:t>
            </w:r>
            <w:proofErr w:type="spellEnd"/>
            <w:r w:rsidRPr="00F951CD">
              <w:rPr>
                <w:rFonts w:ascii="Times New Roman" w:hAnsi="Times New Roman"/>
                <w:color w:val="000000"/>
                <w:sz w:val="24"/>
                <w:szCs w:val="24"/>
                <w:lang w:val="ru-RU"/>
              </w:rPr>
              <w:t>) с использованием изученных связок: конструирование, проверка истинности(верные (истинные) и неверные (ложные))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31</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Сравнение объектов по длине. Соотношения между величинами длины, их применение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24">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b</w:t>
              </w:r>
              <w:r w:rsidRPr="00F951CD">
                <w:rPr>
                  <w:rFonts w:ascii="Times New Roman" w:hAnsi="Times New Roman"/>
                  <w:color w:val="0000FF"/>
                  <w:u w:val="single"/>
                  <w:lang w:val="ru-RU"/>
                </w:rPr>
                <w:t>2</w:t>
              </w:r>
              <w:r w:rsidRPr="00F951CD">
                <w:rPr>
                  <w:rFonts w:ascii="Times New Roman" w:hAnsi="Times New Roman"/>
                  <w:color w:val="0000FF"/>
                  <w:u w:val="single"/>
                </w:rPr>
                <w:t>f</w:t>
              </w:r>
              <w:r w:rsidRPr="00F951CD">
                <w:rPr>
                  <w:rFonts w:ascii="Times New Roman" w:hAnsi="Times New Roman"/>
                  <w:color w:val="0000FF"/>
                  <w:u w:val="single"/>
                  <w:lang w:val="ru-RU"/>
                </w:rPr>
                <w:t>8</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32</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Применение соотношений между единицами длины в практических и учебных ситуациях</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25">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b</w:t>
              </w:r>
              <w:r w:rsidRPr="00F951CD">
                <w:rPr>
                  <w:rFonts w:ascii="Times New Roman" w:hAnsi="Times New Roman"/>
                  <w:color w:val="0000FF"/>
                  <w:u w:val="single"/>
                  <w:lang w:val="ru-RU"/>
                </w:rPr>
                <w:t>488</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33</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Сравнение объектов по площади. Соотношения между единицами площади, их применение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26">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b</w:t>
              </w:r>
              <w:r w:rsidRPr="00F951CD">
                <w:rPr>
                  <w:rFonts w:ascii="Times New Roman" w:hAnsi="Times New Roman"/>
                  <w:color w:val="0000FF"/>
                  <w:u w:val="single"/>
                  <w:lang w:val="ru-RU"/>
                </w:rPr>
                <w:t>60</w:t>
              </w:r>
              <w:r w:rsidRPr="00F951CD">
                <w:rPr>
                  <w:rFonts w:ascii="Times New Roman" w:hAnsi="Times New Roman"/>
                  <w:color w:val="0000FF"/>
                  <w:u w:val="single"/>
                </w:rPr>
                <w:t>e</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34</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Применение соотношений между единицами площади в практических и учебных ситуациях</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27">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b</w:t>
              </w:r>
              <w:r w:rsidRPr="00F951CD">
                <w:rPr>
                  <w:rFonts w:ascii="Times New Roman" w:hAnsi="Times New Roman"/>
                  <w:color w:val="0000FF"/>
                  <w:u w:val="single"/>
                  <w:lang w:val="ru-RU"/>
                </w:rPr>
                <w:t>78</w:t>
              </w:r>
              <w:r w:rsidRPr="00F951CD">
                <w:rPr>
                  <w:rFonts w:ascii="Times New Roman" w:hAnsi="Times New Roman"/>
                  <w:color w:val="0000FF"/>
                  <w:u w:val="single"/>
                </w:rPr>
                <w:t>a</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35</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Решение задач на нахождение площади</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36</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 xml:space="preserve">Нахождение площади фигуры разными способами: палетка, разбиение на </w:t>
            </w:r>
            <w:r w:rsidRPr="00F951CD">
              <w:rPr>
                <w:rFonts w:ascii="Times New Roman" w:hAnsi="Times New Roman"/>
                <w:color w:val="000000"/>
                <w:sz w:val="24"/>
                <w:szCs w:val="24"/>
                <w:lang w:val="ru-RU"/>
              </w:rPr>
              <w:lastRenderedPageBreak/>
              <w:t>прямоугольники или единичные квадраты</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lastRenderedPageBreak/>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lastRenderedPageBreak/>
              <w:t>37</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Сравнение объектов по массе. Соотношения между величинами массы, их применение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28">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a</w:t>
              </w:r>
              <w:r w:rsidRPr="00F951CD">
                <w:rPr>
                  <w:rFonts w:ascii="Times New Roman" w:hAnsi="Times New Roman"/>
                  <w:color w:val="0000FF"/>
                  <w:u w:val="single"/>
                  <w:lang w:val="ru-RU"/>
                </w:rPr>
                <w:t>89</w:t>
              </w:r>
              <w:r w:rsidRPr="00F951CD">
                <w:rPr>
                  <w:rFonts w:ascii="Times New Roman" w:hAnsi="Times New Roman"/>
                  <w:color w:val="0000FF"/>
                  <w:u w:val="single"/>
                </w:rPr>
                <w:t>e</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38</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Применение соотношений между единицами массы в практических и учебных ситуациях</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29">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proofErr w:type="spellStart"/>
              <w:r w:rsidRPr="00F951CD">
                <w:rPr>
                  <w:rFonts w:ascii="Times New Roman" w:hAnsi="Times New Roman"/>
                  <w:color w:val="0000FF"/>
                  <w:u w:val="single"/>
                </w:rPr>
                <w:t>ae</w:t>
              </w:r>
              <w:proofErr w:type="spellEnd"/>
              <w:r w:rsidRPr="00F951CD">
                <w:rPr>
                  <w:rFonts w:ascii="Times New Roman" w:hAnsi="Times New Roman"/>
                  <w:color w:val="0000FF"/>
                  <w:u w:val="single"/>
                  <w:lang w:val="ru-RU"/>
                </w:rPr>
                <w:t>2</w:t>
              </w:r>
              <w:r w:rsidRPr="00F951CD">
                <w:rPr>
                  <w:rFonts w:ascii="Times New Roman" w:hAnsi="Times New Roman"/>
                  <w:color w:val="0000FF"/>
                  <w:u w:val="single"/>
                </w:rPr>
                <w:t>a</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39</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Сравнение протяженности по времени. Соотношения между единицами времени, их применение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30">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proofErr w:type="spellStart"/>
              <w:r w:rsidRPr="00F951CD">
                <w:rPr>
                  <w:rFonts w:ascii="Times New Roman" w:hAnsi="Times New Roman"/>
                  <w:color w:val="0000FF"/>
                  <w:u w:val="single"/>
                </w:rPr>
                <w:t>afe</w:t>
              </w:r>
              <w:proofErr w:type="spellEnd"/>
              <w:r w:rsidRPr="00F951CD">
                <w:rPr>
                  <w:rFonts w:ascii="Times New Roman" w:hAnsi="Times New Roman"/>
                  <w:color w:val="0000FF"/>
                  <w:u w:val="single"/>
                  <w:lang w:val="ru-RU"/>
                </w:rPr>
                <w:t>2</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40</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Применение соотношений между единицами времени в практических и учебных ситуациях</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41</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Решение задач на расчет времени</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42</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Доля величины времени, массы, длины</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31">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be</w:t>
              </w:r>
              <w:r w:rsidRPr="00F951CD">
                <w:rPr>
                  <w:rFonts w:ascii="Times New Roman" w:hAnsi="Times New Roman"/>
                  <w:color w:val="0000FF"/>
                  <w:u w:val="single"/>
                  <w:lang w:val="ru-RU"/>
                </w:rPr>
                <w:t>92</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43</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Сравнениевеличин</w:t>
            </w:r>
            <w:proofErr w:type="spellEnd"/>
            <w:r w:rsidRPr="00F951CD">
              <w:rPr>
                <w:rFonts w:ascii="Times New Roman" w:hAnsi="Times New Roman"/>
                <w:color w:val="000000"/>
                <w:sz w:val="24"/>
                <w:szCs w:val="24"/>
              </w:rPr>
              <w:t xml:space="preserve">, </w:t>
            </w:r>
            <w:proofErr w:type="spellStart"/>
            <w:r w:rsidRPr="00F951CD">
              <w:rPr>
                <w:rFonts w:ascii="Times New Roman" w:hAnsi="Times New Roman"/>
                <w:color w:val="000000"/>
                <w:sz w:val="24"/>
                <w:szCs w:val="24"/>
              </w:rPr>
              <w:t>упорядочениевеличин</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32">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a</w:t>
              </w:r>
              <w:r w:rsidRPr="00F951CD">
                <w:rPr>
                  <w:rFonts w:ascii="Times New Roman" w:hAnsi="Times New Roman"/>
                  <w:color w:val="0000FF"/>
                  <w:u w:val="single"/>
                  <w:lang w:val="ru-RU"/>
                </w:rPr>
                <w:t>704</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44</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Закрепление</w:t>
            </w:r>
            <w:proofErr w:type="spellEnd"/>
            <w:r w:rsidRPr="00F951CD">
              <w:rPr>
                <w:rFonts w:ascii="Times New Roman" w:hAnsi="Times New Roman"/>
                <w:color w:val="000000"/>
                <w:sz w:val="24"/>
                <w:szCs w:val="24"/>
              </w:rPr>
              <w:t xml:space="preserve">. </w:t>
            </w:r>
            <w:proofErr w:type="spellStart"/>
            <w:r w:rsidRPr="00F951CD">
              <w:rPr>
                <w:rFonts w:ascii="Times New Roman" w:hAnsi="Times New Roman"/>
                <w:color w:val="000000"/>
                <w:sz w:val="24"/>
                <w:szCs w:val="24"/>
              </w:rPr>
              <w:t>Таблицаединицвремени</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33">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b</w:t>
              </w:r>
              <w:r w:rsidRPr="00F951CD">
                <w:rPr>
                  <w:rFonts w:ascii="Times New Roman" w:hAnsi="Times New Roman"/>
                  <w:color w:val="0000FF"/>
                  <w:u w:val="single"/>
                  <w:lang w:val="ru-RU"/>
                </w:rPr>
                <w:t>168</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45</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C7A6B">
              <w:rPr>
                <w:rFonts w:ascii="Times New Roman" w:hAnsi="Times New Roman"/>
                <w:color w:val="000000"/>
                <w:sz w:val="24"/>
                <w:szCs w:val="24"/>
              </w:rPr>
              <w:t>Контрольнаяработа</w:t>
            </w:r>
            <w:proofErr w:type="spellEnd"/>
            <w:r w:rsidRPr="00FC7A6B">
              <w:rPr>
                <w:rFonts w:ascii="Times New Roman" w:hAnsi="Times New Roman"/>
                <w:color w:val="000000"/>
                <w:sz w:val="24"/>
                <w:szCs w:val="24"/>
              </w:rPr>
              <w:t xml:space="preserve"> №2</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46</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Применение представлений о площади для решения задач</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47</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Решение задач на нахождение величины (массы, длины)</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48</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Задачи на нахождение величины (массы, длины)</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49</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Письменноесложениемногозначныхчисел</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34">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c</w:t>
              </w:r>
              <w:r w:rsidRPr="00F951CD">
                <w:rPr>
                  <w:rFonts w:ascii="Times New Roman" w:hAnsi="Times New Roman"/>
                  <w:color w:val="0000FF"/>
                  <w:u w:val="single"/>
                  <w:lang w:val="ru-RU"/>
                </w:rPr>
                <w:t>022</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50</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Решение задач на нахождение длины</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51</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Приемы прикидки результата и оценки правильности выполнения сложения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lastRenderedPageBreak/>
              <w:t>52</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Разностное и кратное сравнение величин</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53</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Письменноевычитаниемногозначныхчисел</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35">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c</w:t>
              </w:r>
              <w:r w:rsidRPr="00F951CD">
                <w:rPr>
                  <w:rFonts w:ascii="Times New Roman" w:hAnsi="Times New Roman"/>
                  <w:color w:val="0000FF"/>
                  <w:u w:val="single"/>
                  <w:lang w:val="ru-RU"/>
                </w:rPr>
                <w:t>1</w:t>
              </w:r>
              <w:r w:rsidRPr="00F951CD">
                <w:rPr>
                  <w:rFonts w:ascii="Times New Roman" w:hAnsi="Times New Roman"/>
                  <w:color w:val="0000FF"/>
                  <w:u w:val="single"/>
                </w:rPr>
                <w:t>b</w:t>
              </w:r>
              <w:r w:rsidRPr="00F951CD">
                <w:rPr>
                  <w:rFonts w:ascii="Times New Roman" w:hAnsi="Times New Roman"/>
                  <w:color w:val="0000FF"/>
                  <w:u w:val="single"/>
                  <w:lang w:val="ru-RU"/>
                </w:rPr>
                <w:t>2</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54</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Приемы прикидки результата и оценки правильности выполнения вычитания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55</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Устные приемы вычислений: сложение и вычитание многозначных чисел</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56</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Дополнение многозначного числа до заданного круглого числа</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57</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Нахождение неизвестного компонента действия сложения (с комментированием)</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36">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f</w:t>
              </w:r>
              <w:r w:rsidRPr="00F951CD">
                <w:rPr>
                  <w:rFonts w:ascii="Times New Roman" w:hAnsi="Times New Roman"/>
                  <w:color w:val="0000FF"/>
                  <w:u w:val="single"/>
                  <w:lang w:val="ru-RU"/>
                </w:rPr>
                <w:t>61</w:t>
              </w:r>
              <w:r w:rsidRPr="00F951CD">
                <w:rPr>
                  <w:rFonts w:ascii="Times New Roman" w:hAnsi="Times New Roman"/>
                  <w:color w:val="0000FF"/>
                  <w:u w:val="single"/>
                </w:rPr>
                <w:t>e</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58</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Нахождение неизвестного компонента действия вычитания (с комментированием)</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37">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f</w:t>
              </w:r>
              <w:r w:rsidRPr="00F951CD">
                <w:rPr>
                  <w:rFonts w:ascii="Times New Roman" w:hAnsi="Times New Roman"/>
                  <w:color w:val="0000FF"/>
                  <w:u w:val="single"/>
                  <w:lang w:val="ru-RU"/>
                </w:rPr>
                <w:t>7</w:t>
              </w:r>
              <w:r w:rsidRPr="00F951CD">
                <w:rPr>
                  <w:rFonts w:ascii="Times New Roman" w:hAnsi="Times New Roman"/>
                  <w:color w:val="0000FF"/>
                  <w:u w:val="single"/>
                </w:rPr>
                <w:t>c</w:t>
              </w:r>
              <w:r w:rsidRPr="00F951CD">
                <w:rPr>
                  <w:rFonts w:ascii="Times New Roman" w:hAnsi="Times New Roman"/>
                  <w:color w:val="0000FF"/>
                  <w:u w:val="single"/>
                  <w:lang w:val="ru-RU"/>
                </w:rPr>
                <w:t>2</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59</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Примеры</w:t>
            </w:r>
            <w:proofErr w:type="spellEnd"/>
            <w:r w:rsidRPr="00F951CD">
              <w:rPr>
                <w:rFonts w:ascii="Times New Roman" w:hAnsi="Times New Roman"/>
                <w:color w:val="000000"/>
                <w:sz w:val="24"/>
                <w:szCs w:val="24"/>
              </w:rPr>
              <w:t xml:space="preserve"> и </w:t>
            </w:r>
            <w:proofErr w:type="spellStart"/>
            <w:r w:rsidRPr="00F951CD">
              <w:rPr>
                <w:rFonts w:ascii="Times New Roman" w:hAnsi="Times New Roman"/>
                <w:color w:val="000000"/>
                <w:sz w:val="24"/>
                <w:szCs w:val="24"/>
              </w:rPr>
              <w:t>контрпримеры</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60</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Изображениефигуры</w:t>
            </w:r>
            <w:proofErr w:type="spellEnd"/>
            <w:r w:rsidRPr="00F951CD">
              <w:rPr>
                <w:rFonts w:ascii="Times New Roman" w:hAnsi="Times New Roman"/>
                <w:color w:val="000000"/>
                <w:sz w:val="24"/>
                <w:szCs w:val="24"/>
              </w:rPr>
              <w:t xml:space="preserve">, </w:t>
            </w:r>
            <w:proofErr w:type="spellStart"/>
            <w:r w:rsidRPr="00F951CD">
              <w:rPr>
                <w:rFonts w:ascii="Times New Roman" w:hAnsi="Times New Roman"/>
                <w:color w:val="000000"/>
                <w:sz w:val="24"/>
                <w:szCs w:val="24"/>
              </w:rPr>
              <w:t>симметричнойзаданной</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61</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Вычислениедоливеличины</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62</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Применение представлений о доле величины для решения практических задач (в одно действие)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63</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Планирование хода решения задачи арифметическим способом</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38">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21482</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64</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Сравнение математических объектов (общее, различное, уникальное/специфичное)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65</w:t>
            </w:r>
          </w:p>
        </w:tc>
        <w:tc>
          <w:tcPr>
            <w:tcW w:w="3397" w:type="dxa"/>
            <w:tcMar>
              <w:top w:w="50" w:type="dxa"/>
              <w:left w:w="100" w:type="dxa"/>
            </w:tcMar>
            <w:vAlign w:val="center"/>
          </w:tcPr>
          <w:p w:rsidR="00F951CD" w:rsidRPr="00FC7A6B" w:rsidRDefault="00F951CD" w:rsidP="00BB6700">
            <w:pPr>
              <w:spacing w:after="0"/>
              <w:ind w:left="135"/>
              <w:rPr>
                <w:sz w:val="24"/>
                <w:szCs w:val="24"/>
              </w:rPr>
            </w:pPr>
            <w:proofErr w:type="spellStart"/>
            <w:r w:rsidRPr="00FC7A6B">
              <w:rPr>
                <w:rFonts w:ascii="Times New Roman" w:hAnsi="Times New Roman"/>
                <w:color w:val="000000"/>
                <w:sz w:val="24"/>
                <w:szCs w:val="24"/>
              </w:rPr>
              <w:t>Контрольнаяработа</w:t>
            </w:r>
            <w:proofErr w:type="spellEnd"/>
            <w:r w:rsidRPr="00FC7A6B">
              <w:rPr>
                <w:rFonts w:ascii="Times New Roman" w:hAnsi="Times New Roman"/>
                <w:color w:val="000000"/>
                <w:sz w:val="24"/>
                <w:szCs w:val="24"/>
              </w:rPr>
              <w:t xml:space="preserve"> № 3</w:t>
            </w:r>
          </w:p>
        </w:tc>
        <w:tc>
          <w:tcPr>
            <w:tcW w:w="946" w:type="dxa"/>
            <w:tcMar>
              <w:top w:w="50" w:type="dxa"/>
              <w:left w:w="100" w:type="dxa"/>
            </w:tcMar>
            <w:vAlign w:val="center"/>
          </w:tcPr>
          <w:p w:rsidR="00F951CD" w:rsidRPr="00FC7A6B" w:rsidRDefault="00F951CD" w:rsidP="00BB6700">
            <w:pPr>
              <w:spacing w:after="0"/>
              <w:ind w:left="135"/>
              <w:jc w:val="center"/>
              <w:rPr>
                <w:sz w:val="24"/>
                <w:szCs w:val="24"/>
              </w:rPr>
            </w:pPr>
            <w:r w:rsidRPr="00FC7A6B">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66</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Арифметические действия с величинами: сложение, вычитание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67</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 xml:space="preserve">Поиск и использование </w:t>
            </w:r>
            <w:r w:rsidRPr="00F951CD">
              <w:rPr>
                <w:rFonts w:ascii="Times New Roman" w:hAnsi="Times New Roman"/>
                <w:color w:val="000000"/>
                <w:sz w:val="24"/>
                <w:szCs w:val="24"/>
                <w:lang w:val="ru-RU"/>
              </w:rPr>
              <w:lastRenderedPageBreak/>
              <w:t>данных для решения практических задач</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lastRenderedPageBreak/>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39">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212</w:t>
              </w:r>
              <w:r w:rsidRPr="00F951CD">
                <w:rPr>
                  <w:rFonts w:ascii="Times New Roman" w:hAnsi="Times New Roman"/>
                  <w:color w:val="0000FF"/>
                  <w:u w:val="single"/>
                </w:rPr>
                <w:t>de</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lastRenderedPageBreak/>
              <w:t>68</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Задачи на нахождение цены, количества, стоимости товара</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40">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22</w:t>
              </w:r>
              <w:proofErr w:type="spellStart"/>
              <w:r w:rsidRPr="00F951CD">
                <w:rPr>
                  <w:rFonts w:ascii="Times New Roman" w:hAnsi="Times New Roman"/>
                  <w:color w:val="0000FF"/>
                  <w:u w:val="single"/>
                </w:rPr>
                <w:t>abc</w:t>
              </w:r>
              <w:proofErr w:type="spellEnd"/>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69</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Запись решения задачи по действиям с пояснениями и с помощью числового выражения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70</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Применение представлений о сложении, вычитании для решения практических задач (в одно действие)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71</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Задачи</w:t>
            </w:r>
            <w:proofErr w:type="spellEnd"/>
            <w:r w:rsidRPr="00F951CD">
              <w:rPr>
                <w:rFonts w:ascii="Times New Roman" w:hAnsi="Times New Roman"/>
                <w:color w:val="000000"/>
                <w:sz w:val="24"/>
                <w:szCs w:val="24"/>
              </w:rPr>
              <w:t xml:space="preserve"> с </w:t>
            </w:r>
            <w:proofErr w:type="spellStart"/>
            <w:r w:rsidRPr="00F951CD">
              <w:rPr>
                <w:rFonts w:ascii="Times New Roman" w:hAnsi="Times New Roman"/>
                <w:color w:val="000000"/>
                <w:sz w:val="24"/>
                <w:szCs w:val="24"/>
              </w:rPr>
              <w:t>недостаточнымиданными</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72</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Таблица</w:t>
            </w:r>
            <w:proofErr w:type="spellEnd"/>
            <w:r w:rsidRPr="00F951CD">
              <w:rPr>
                <w:rFonts w:ascii="Times New Roman" w:hAnsi="Times New Roman"/>
                <w:color w:val="000000"/>
                <w:sz w:val="24"/>
                <w:szCs w:val="24"/>
              </w:rPr>
              <w:t xml:space="preserve">: </w:t>
            </w:r>
            <w:proofErr w:type="spellStart"/>
            <w:r w:rsidRPr="00F951CD">
              <w:rPr>
                <w:rFonts w:ascii="Times New Roman" w:hAnsi="Times New Roman"/>
                <w:color w:val="000000"/>
                <w:sz w:val="24"/>
                <w:szCs w:val="24"/>
              </w:rPr>
              <w:t>чтение</w:t>
            </w:r>
            <w:proofErr w:type="spellEnd"/>
            <w:r w:rsidRPr="00F951CD">
              <w:rPr>
                <w:rFonts w:ascii="Times New Roman" w:hAnsi="Times New Roman"/>
                <w:color w:val="000000"/>
                <w:sz w:val="24"/>
                <w:szCs w:val="24"/>
              </w:rPr>
              <w:t xml:space="preserve">, </w:t>
            </w:r>
            <w:proofErr w:type="spellStart"/>
            <w:r w:rsidRPr="00F951CD">
              <w:rPr>
                <w:rFonts w:ascii="Times New Roman" w:hAnsi="Times New Roman"/>
                <w:color w:val="000000"/>
                <w:sz w:val="24"/>
                <w:szCs w:val="24"/>
              </w:rPr>
              <w:t>дополнение</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73</w:t>
            </w:r>
          </w:p>
        </w:tc>
        <w:tc>
          <w:tcPr>
            <w:tcW w:w="3397" w:type="dxa"/>
            <w:tcMar>
              <w:top w:w="50" w:type="dxa"/>
              <w:left w:w="100" w:type="dxa"/>
            </w:tcMar>
            <w:vAlign w:val="center"/>
          </w:tcPr>
          <w:p w:rsidR="00F951CD" w:rsidRPr="00F951CD" w:rsidRDefault="00F951CD" w:rsidP="00BB6700">
            <w:pPr>
              <w:spacing w:after="0"/>
              <w:ind w:left="135"/>
              <w:rPr>
                <w:sz w:val="24"/>
                <w:szCs w:val="24"/>
              </w:rPr>
            </w:pPr>
            <w:r w:rsidRPr="00F951CD">
              <w:rPr>
                <w:rFonts w:ascii="Times New Roman" w:hAnsi="Times New Roman"/>
                <w:color w:val="000000"/>
                <w:sz w:val="24"/>
                <w:szCs w:val="24"/>
                <w:lang w:val="ru-RU"/>
              </w:rPr>
              <w:t xml:space="preserve">Конструирование: разбиение фигуры на прямоугольники (квадраты), конструирование фигуры из прямоугольников. </w:t>
            </w:r>
            <w:proofErr w:type="spellStart"/>
            <w:r w:rsidRPr="00F951CD">
              <w:rPr>
                <w:rFonts w:ascii="Times New Roman" w:hAnsi="Times New Roman"/>
                <w:color w:val="000000"/>
                <w:sz w:val="24"/>
                <w:szCs w:val="24"/>
              </w:rPr>
              <w:t>Выполнениепостроений</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41">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25582</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74</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Устные приемы вычислений: умножение и деление с многозначным числом</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75</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Умножение на однозначное число в пределах 100000</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42">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c</w:t>
              </w:r>
              <w:r w:rsidRPr="00F951CD">
                <w:rPr>
                  <w:rFonts w:ascii="Times New Roman" w:hAnsi="Times New Roman"/>
                  <w:color w:val="0000FF"/>
                  <w:u w:val="single"/>
                  <w:lang w:val="ru-RU"/>
                </w:rPr>
                <w:t>4</w:t>
              </w:r>
              <w:proofErr w:type="spellStart"/>
              <w:r w:rsidRPr="00F951CD">
                <w:rPr>
                  <w:rFonts w:ascii="Times New Roman" w:hAnsi="Times New Roman"/>
                  <w:color w:val="0000FF"/>
                  <w:u w:val="single"/>
                </w:rPr>
                <w:t>aa</w:t>
              </w:r>
              <w:proofErr w:type="spellEnd"/>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76</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Увеличение значения величины в несколько раз (умножение на однозначное число)</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77</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Составление числового выражения (произведения, частного) с комментированием, нахождение его значения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78</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Взаимное расположение геометрических фигур на чертеже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79</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 xml:space="preserve">Нахождение неизвестного компонента действия умножения (с </w:t>
            </w:r>
            <w:r w:rsidRPr="00F951CD">
              <w:rPr>
                <w:rFonts w:ascii="Times New Roman" w:hAnsi="Times New Roman"/>
                <w:color w:val="000000"/>
                <w:sz w:val="24"/>
                <w:szCs w:val="24"/>
                <w:lang w:val="ru-RU"/>
              </w:rPr>
              <w:lastRenderedPageBreak/>
              <w:t>комментированием)</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lastRenderedPageBreak/>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r w:rsidR="003837F3">
              <w:fldChar w:fldCharType="begin"/>
            </w:r>
            <w:r w:rsidR="003837F3">
              <w:instrText>HYPERLINK</w:instrText>
            </w:r>
            <w:r w:rsidR="003837F3" w:rsidRPr="00423973">
              <w:rPr>
                <w:lang w:val="ru-RU"/>
              </w:rPr>
              <w:instrText xml:space="preserve"> "</w:instrText>
            </w:r>
            <w:r w:rsidR="003837F3">
              <w:instrText>https</w:instrText>
            </w:r>
            <w:r w:rsidR="003837F3" w:rsidRPr="00423973">
              <w:rPr>
                <w:lang w:val="ru-RU"/>
              </w:rPr>
              <w:instrText>://</w:instrText>
            </w:r>
            <w:r w:rsidR="003837F3">
              <w:instrText>m</w:instrText>
            </w:r>
            <w:r w:rsidR="003837F3" w:rsidRPr="00423973">
              <w:rPr>
                <w:lang w:val="ru-RU"/>
              </w:rPr>
              <w:instrText>.</w:instrText>
            </w:r>
            <w:r w:rsidR="003837F3">
              <w:instrText>edsoo</w:instrText>
            </w:r>
            <w:r w:rsidR="003837F3" w:rsidRPr="00423973">
              <w:rPr>
                <w:lang w:val="ru-RU"/>
              </w:rPr>
              <w:instrText>.</w:instrText>
            </w:r>
            <w:r w:rsidR="003837F3">
              <w:instrText>ru</w:instrText>
            </w:r>
            <w:r w:rsidR="003837F3" w:rsidRPr="00423973">
              <w:rPr>
                <w:lang w:val="ru-RU"/>
              </w:rPr>
              <w:instrText>/</w:instrText>
            </w:r>
            <w:r w:rsidR="003837F3">
              <w:instrText>c</w:instrText>
            </w:r>
            <w:r w:rsidR="003837F3" w:rsidRPr="00423973">
              <w:rPr>
                <w:lang w:val="ru-RU"/>
              </w:rPr>
              <w:instrText>4</w:instrText>
            </w:r>
            <w:r w:rsidR="003837F3">
              <w:instrText>e</w:instrText>
            </w:r>
            <w:r w:rsidR="003837F3" w:rsidRPr="00423973">
              <w:rPr>
                <w:lang w:val="ru-RU"/>
              </w:rPr>
              <w:instrText>1</w:instrText>
            </w:r>
            <w:r w:rsidR="003837F3">
              <w:instrText>f</w:instrText>
            </w:r>
            <w:r w:rsidR="003837F3" w:rsidRPr="00423973">
              <w:rPr>
                <w:lang w:val="ru-RU"/>
              </w:rPr>
              <w:instrText>970" \</w:instrText>
            </w:r>
            <w:r w:rsidR="003837F3">
              <w:instrText>h</w:instrText>
            </w:r>
            <w:r w:rsidR="003837F3">
              <w:fldChar w:fldCharType="separate"/>
            </w:r>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f</w:t>
            </w:r>
            <w:r w:rsidRPr="00F951CD">
              <w:rPr>
                <w:rFonts w:ascii="Times New Roman" w:hAnsi="Times New Roman"/>
                <w:color w:val="0000FF"/>
                <w:u w:val="single"/>
                <w:lang w:val="ru-RU"/>
              </w:rPr>
              <w:t>970</w:t>
            </w:r>
            <w:r w:rsidR="003837F3">
              <w:fldChar w:fldCharType="end"/>
            </w: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lastRenderedPageBreak/>
              <w:t>80</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Нахождение неизвестного компонента действия деления (с комментированием)</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r w:rsidR="003837F3">
              <w:fldChar w:fldCharType="begin"/>
            </w:r>
            <w:r w:rsidR="003837F3">
              <w:instrText>HYPERLINK</w:instrText>
            </w:r>
            <w:r w:rsidR="003837F3" w:rsidRPr="00423973">
              <w:rPr>
                <w:lang w:val="ru-RU"/>
              </w:rPr>
              <w:instrText xml:space="preserve"> "</w:instrText>
            </w:r>
            <w:r w:rsidR="003837F3">
              <w:instrText>https</w:instrText>
            </w:r>
            <w:r w:rsidR="003837F3" w:rsidRPr="00423973">
              <w:rPr>
                <w:lang w:val="ru-RU"/>
              </w:rPr>
              <w:instrText>://</w:instrText>
            </w:r>
            <w:r w:rsidR="003837F3">
              <w:instrText>m</w:instrText>
            </w:r>
            <w:r w:rsidR="003837F3" w:rsidRPr="00423973">
              <w:rPr>
                <w:lang w:val="ru-RU"/>
              </w:rPr>
              <w:instrText>.</w:instrText>
            </w:r>
            <w:r w:rsidR="003837F3">
              <w:instrText>edsoo</w:instrText>
            </w:r>
            <w:r w:rsidR="003837F3" w:rsidRPr="00423973">
              <w:rPr>
                <w:lang w:val="ru-RU"/>
              </w:rPr>
              <w:instrText>.</w:instrText>
            </w:r>
            <w:r w:rsidR="003837F3">
              <w:instrText>ru</w:instrText>
            </w:r>
            <w:r w:rsidR="003837F3" w:rsidRPr="00423973">
              <w:rPr>
                <w:lang w:val="ru-RU"/>
              </w:rPr>
              <w:instrText>/</w:instrText>
            </w:r>
            <w:r w:rsidR="003837F3">
              <w:instrText>c</w:instrText>
            </w:r>
            <w:r w:rsidR="003837F3" w:rsidRPr="00423973">
              <w:rPr>
                <w:lang w:val="ru-RU"/>
              </w:rPr>
              <w:instrText>4</w:instrText>
            </w:r>
            <w:r w:rsidR="003837F3">
              <w:instrText>e</w:instrText>
            </w:r>
            <w:r w:rsidR="003837F3" w:rsidRPr="00423973">
              <w:rPr>
                <w:lang w:val="ru-RU"/>
              </w:rPr>
              <w:instrText>1</w:instrText>
            </w:r>
            <w:r w:rsidR="003837F3">
              <w:instrText>fb</w:instrText>
            </w:r>
            <w:r w:rsidR="003837F3" w:rsidRPr="00423973">
              <w:rPr>
                <w:lang w:val="ru-RU"/>
              </w:rPr>
              <w:instrText>1</w:instrText>
            </w:r>
            <w:r w:rsidR="003837F3">
              <w:instrText>e</w:instrText>
            </w:r>
            <w:r w:rsidR="003837F3" w:rsidRPr="00423973">
              <w:rPr>
                <w:lang w:val="ru-RU"/>
              </w:rPr>
              <w:instrText>" \</w:instrText>
            </w:r>
            <w:r w:rsidR="003837F3">
              <w:instrText>h</w:instrText>
            </w:r>
            <w:r w:rsidR="003837F3">
              <w:fldChar w:fldCharType="separate"/>
            </w:r>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proofErr w:type="spellStart"/>
            <w:r w:rsidRPr="00F951CD">
              <w:rPr>
                <w:rFonts w:ascii="Times New Roman" w:hAnsi="Times New Roman"/>
                <w:color w:val="0000FF"/>
                <w:u w:val="single"/>
              </w:rPr>
              <w:t>fb</w:t>
            </w:r>
            <w:proofErr w:type="spellEnd"/>
            <w:r w:rsidRPr="00F951CD">
              <w:rPr>
                <w:rFonts w:ascii="Times New Roman" w:hAnsi="Times New Roman"/>
                <w:color w:val="0000FF"/>
                <w:u w:val="single"/>
                <w:lang w:val="ru-RU"/>
              </w:rPr>
              <w:t>1</w:t>
            </w:r>
            <w:r w:rsidRPr="00F951CD">
              <w:rPr>
                <w:rFonts w:ascii="Times New Roman" w:hAnsi="Times New Roman"/>
                <w:color w:val="0000FF"/>
                <w:u w:val="single"/>
              </w:rPr>
              <w:t>e</w:t>
            </w:r>
            <w:r w:rsidR="003837F3">
              <w:fldChar w:fldCharType="end"/>
            </w: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81</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Сравнениегеометрическихфигур</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82</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83</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Деление на однозначное число в пределах 100000</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r w:rsidR="003837F3">
              <w:fldChar w:fldCharType="begin"/>
            </w:r>
            <w:r w:rsidR="003837F3">
              <w:instrText>HYPERLINK</w:instrText>
            </w:r>
            <w:r w:rsidR="003837F3" w:rsidRPr="00423973">
              <w:rPr>
                <w:lang w:val="ru-RU"/>
              </w:rPr>
              <w:instrText xml:space="preserve"> "</w:instrText>
            </w:r>
            <w:r w:rsidR="003837F3">
              <w:instrText>https</w:instrText>
            </w:r>
            <w:r w:rsidR="003837F3" w:rsidRPr="00423973">
              <w:rPr>
                <w:lang w:val="ru-RU"/>
              </w:rPr>
              <w:instrText>://</w:instrText>
            </w:r>
            <w:r w:rsidR="003837F3">
              <w:instrText>m</w:instrText>
            </w:r>
            <w:r w:rsidR="003837F3" w:rsidRPr="00423973">
              <w:rPr>
                <w:lang w:val="ru-RU"/>
              </w:rPr>
              <w:instrText>.</w:instrText>
            </w:r>
            <w:r w:rsidR="003837F3">
              <w:instrText>edsoo</w:instrText>
            </w:r>
            <w:r w:rsidR="003837F3" w:rsidRPr="00423973">
              <w:rPr>
                <w:lang w:val="ru-RU"/>
              </w:rPr>
              <w:instrText>.</w:instrText>
            </w:r>
            <w:r w:rsidR="003837F3">
              <w:instrText>ru</w:instrText>
            </w:r>
            <w:r w:rsidR="003837F3" w:rsidRPr="00423973">
              <w:rPr>
                <w:lang w:val="ru-RU"/>
              </w:rPr>
              <w:instrText>/</w:instrText>
            </w:r>
            <w:r w:rsidR="003837F3">
              <w:instrText>c</w:instrText>
            </w:r>
            <w:r w:rsidR="003837F3" w:rsidRPr="00423973">
              <w:rPr>
                <w:lang w:val="ru-RU"/>
              </w:rPr>
              <w:instrText>4</w:instrText>
            </w:r>
            <w:r w:rsidR="003837F3">
              <w:instrText>e</w:instrText>
            </w:r>
            <w:r w:rsidR="003837F3" w:rsidRPr="00423973">
              <w:rPr>
                <w:lang w:val="ru-RU"/>
              </w:rPr>
              <w:instrText>1</w:instrText>
            </w:r>
            <w:r w:rsidR="003837F3">
              <w:instrText>cf</w:instrText>
            </w:r>
            <w:r w:rsidR="003837F3" w:rsidRPr="00423973">
              <w:rPr>
                <w:lang w:val="ru-RU"/>
              </w:rPr>
              <w:instrText>90" \</w:instrText>
            </w:r>
            <w:r w:rsidR="003837F3">
              <w:instrText>h</w:instrText>
            </w:r>
            <w:r w:rsidR="003837F3">
              <w:fldChar w:fldCharType="separate"/>
            </w:r>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proofErr w:type="spellStart"/>
            <w:r w:rsidRPr="00F951CD">
              <w:rPr>
                <w:rFonts w:ascii="Times New Roman" w:hAnsi="Times New Roman"/>
                <w:color w:val="0000FF"/>
                <w:u w:val="single"/>
              </w:rPr>
              <w:t>cf</w:t>
            </w:r>
            <w:proofErr w:type="spellEnd"/>
            <w:r w:rsidRPr="00F951CD">
              <w:rPr>
                <w:rFonts w:ascii="Times New Roman" w:hAnsi="Times New Roman"/>
                <w:color w:val="0000FF"/>
                <w:u w:val="single"/>
                <w:lang w:val="ru-RU"/>
              </w:rPr>
              <w:t>90</w:t>
            </w:r>
            <w:r w:rsidR="003837F3">
              <w:fldChar w:fldCharType="end"/>
            </w: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84</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Составление числового выражения, содержащего 2 действия, нахождение его значения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85</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Уменьшение значения величины в несколько раз (деление на однозначное число)</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86</w:t>
            </w:r>
          </w:p>
        </w:tc>
        <w:tc>
          <w:tcPr>
            <w:tcW w:w="3397" w:type="dxa"/>
            <w:tcMar>
              <w:top w:w="50" w:type="dxa"/>
              <w:left w:w="100" w:type="dxa"/>
            </w:tcMar>
            <w:vAlign w:val="center"/>
          </w:tcPr>
          <w:p w:rsidR="00F951CD" w:rsidRPr="00FC7A6B" w:rsidRDefault="00F951CD" w:rsidP="00BB6700">
            <w:pPr>
              <w:spacing w:after="0"/>
              <w:ind w:left="135"/>
              <w:rPr>
                <w:sz w:val="24"/>
                <w:szCs w:val="24"/>
              </w:rPr>
            </w:pPr>
            <w:proofErr w:type="spellStart"/>
            <w:r w:rsidRPr="00FC7A6B">
              <w:rPr>
                <w:rFonts w:ascii="Times New Roman" w:hAnsi="Times New Roman"/>
                <w:color w:val="000000"/>
                <w:sz w:val="24"/>
                <w:szCs w:val="24"/>
              </w:rPr>
              <w:t>Контрольнаяработа</w:t>
            </w:r>
            <w:proofErr w:type="spellEnd"/>
            <w:r w:rsidRPr="00FC7A6B">
              <w:rPr>
                <w:rFonts w:ascii="Times New Roman" w:hAnsi="Times New Roman"/>
                <w:color w:val="000000"/>
                <w:sz w:val="24"/>
                <w:szCs w:val="24"/>
              </w:rPr>
              <w:t xml:space="preserve"> №4</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87</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Число, большее или меньшее данного числа в заданное число раз</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88</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Применение представлений об умножении, делении для решения практических задач (в одно действие)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89</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Повторение пройденного по разделу "Нумерация"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90</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Сравнение значений числовых выражений с одним арифметическим действием</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91</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Разные приемы записи решения задачи</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r w:rsidR="003837F3">
              <w:fldChar w:fldCharType="begin"/>
            </w:r>
            <w:r w:rsidR="003837F3">
              <w:instrText>HYPERLINK</w:instrText>
            </w:r>
            <w:r w:rsidR="003837F3" w:rsidRPr="00423973">
              <w:rPr>
                <w:lang w:val="ru-RU"/>
              </w:rPr>
              <w:instrText xml:space="preserve"> "</w:instrText>
            </w:r>
            <w:r w:rsidR="003837F3">
              <w:instrText>https</w:instrText>
            </w:r>
            <w:r w:rsidR="003837F3" w:rsidRPr="00423973">
              <w:rPr>
                <w:lang w:val="ru-RU"/>
              </w:rPr>
              <w:instrText>://</w:instrText>
            </w:r>
            <w:r w:rsidR="003837F3">
              <w:instrText>m</w:instrText>
            </w:r>
            <w:r w:rsidR="003837F3" w:rsidRPr="00423973">
              <w:rPr>
                <w:lang w:val="ru-RU"/>
              </w:rPr>
              <w:instrText>.</w:instrText>
            </w:r>
            <w:r w:rsidR="003837F3">
              <w:instrText>edsoo</w:instrText>
            </w:r>
            <w:r w:rsidR="003837F3" w:rsidRPr="00423973">
              <w:rPr>
                <w:lang w:val="ru-RU"/>
              </w:rPr>
              <w:instrText>.</w:instrText>
            </w:r>
            <w:r w:rsidR="003837F3">
              <w:instrText>ru</w:instrText>
            </w:r>
            <w:r w:rsidR="003837F3" w:rsidRPr="00423973">
              <w:rPr>
                <w:lang w:val="ru-RU"/>
              </w:rPr>
              <w:instrText>/</w:instrText>
            </w:r>
            <w:r w:rsidR="003837F3">
              <w:instrText>c</w:instrText>
            </w:r>
            <w:r w:rsidR="003837F3" w:rsidRPr="00423973">
              <w:rPr>
                <w:lang w:val="ru-RU"/>
              </w:rPr>
              <w:instrText>4</w:instrText>
            </w:r>
            <w:r w:rsidR="003837F3">
              <w:instrText>e</w:instrText>
            </w:r>
            <w:r w:rsidR="003837F3" w:rsidRPr="00423973">
              <w:rPr>
                <w:lang w:val="ru-RU"/>
              </w:rPr>
              <w:instrText>2358</w:instrText>
            </w:r>
            <w:r w:rsidR="003837F3">
              <w:instrText>e</w:instrText>
            </w:r>
            <w:r w:rsidR="003837F3" w:rsidRPr="00423973">
              <w:rPr>
                <w:lang w:val="ru-RU"/>
              </w:rPr>
              <w:instrText>" \</w:instrText>
            </w:r>
            <w:r w:rsidR="003837F3">
              <w:instrText>h</w:instrText>
            </w:r>
            <w:r w:rsidR="003837F3">
              <w:fldChar w:fldCharType="separate"/>
            </w:r>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2358</w:t>
            </w:r>
            <w:r w:rsidRPr="00F951CD">
              <w:rPr>
                <w:rFonts w:ascii="Times New Roman" w:hAnsi="Times New Roman"/>
                <w:color w:val="0000FF"/>
                <w:u w:val="single"/>
              </w:rPr>
              <w:t>e</w:t>
            </w:r>
            <w:r w:rsidR="003837F3">
              <w:fldChar w:fldCharType="end"/>
            </w: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92</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 xml:space="preserve">Работа с утверждениями: составление и проверка </w:t>
            </w:r>
            <w:r w:rsidRPr="00F951CD">
              <w:rPr>
                <w:rFonts w:ascii="Times New Roman" w:hAnsi="Times New Roman"/>
                <w:color w:val="000000"/>
                <w:sz w:val="24"/>
                <w:szCs w:val="24"/>
                <w:lang w:val="ru-RU"/>
              </w:rPr>
              <w:lastRenderedPageBreak/>
              <w:t>логических рассуждений при решении задач, формулирование вывода</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lastRenderedPageBreak/>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r w:rsidR="003837F3">
              <w:fldChar w:fldCharType="begin"/>
            </w:r>
            <w:r w:rsidR="003837F3">
              <w:instrText>HYPERLINK</w:instrText>
            </w:r>
            <w:r w:rsidR="003837F3" w:rsidRPr="00423973">
              <w:rPr>
                <w:lang w:val="ru-RU"/>
              </w:rPr>
              <w:instrText xml:space="preserve"> "</w:instrText>
            </w:r>
            <w:r w:rsidR="003837F3">
              <w:instrText>https</w:instrText>
            </w:r>
            <w:r w:rsidR="003837F3" w:rsidRPr="00423973">
              <w:rPr>
                <w:lang w:val="ru-RU"/>
              </w:rPr>
              <w:instrText>://</w:instrText>
            </w:r>
            <w:r w:rsidR="003837F3">
              <w:instrText>m</w:instrText>
            </w:r>
            <w:r w:rsidR="003837F3" w:rsidRPr="00423973">
              <w:rPr>
                <w:lang w:val="ru-RU"/>
              </w:rPr>
              <w:instrText>.</w:instrText>
            </w:r>
            <w:r w:rsidR="003837F3">
              <w:instrText>edsoo</w:instrText>
            </w:r>
            <w:r w:rsidR="003837F3" w:rsidRPr="00423973">
              <w:rPr>
                <w:lang w:val="ru-RU"/>
              </w:rPr>
              <w:instrText>.</w:instrText>
            </w:r>
            <w:r w:rsidR="003837F3">
              <w:instrText>ru</w:instrText>
            </w:r>
            <w:r w:rsidR="003837F3" w:rsidRPr="00423973">
              <w:rPr>
                <w:lang w:val="ru-RU"/>
              </w:rPr>
              <w:instrText>/</w:instrText>
            </w:r>
            <w:r w:rsidR="003837F3">
              <w:instrText>c</w:instrText>
            </w:r>
            <w:r w:rsidR="003837F3" w:rsidRPr="00423973">
              <w:rPr>
                <w:lang w:val="ru-RU"/>
              </w:rPr>
              <w:instrText>4</w:instrText>
            </w:r>
            <w:r w:rsidR="003837F3">
              <w:instrText>e</w:instrText>
            </w:r>
            <w:r w:rsidR="003837F3" w:rsidRPr="00423973">
              <w:rPr>
                <w:lang w:val="ru-RU"/>
              </w:rPr>
              <w:instrText>215</w:instrText>
            </w:r>
            <w:r w:rsidR="003837F3">
              <w:instrText>ea</w:instrText>
            </w:r>
            <w:r w:rsidR="003837F3" w:rsidRPr="00423973">
              <w:rPr>
                <w:lang w:val="ru-RU"/>
              </w:rPr>
              <w:instrText>" \</w:instrText>
            </w:r>
            <w:r w:rsidR="003837F3">
              <w:instrText>h</w:instrText>
            </w:r>
            <w:r w:rsidR="003837F3">
              <w:fldChar w:fldCharType="separate"/>
            </w:r>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215</w:t>
            </w:r>
            <w:r w:rsidRPr="00F951CD">
              <w:rPr>
                <w:rFonts w:ascii="Times New Roman" w:hAnsi="Times New Roman"/>
                <w:color w:val="0000FF"/>
                <w:u w:val="single"/>
              </w:rPr>
              <w:t>ea</w:t>
            </w:r>
            <w:r w:rsidR="003837F3">
              <w:fldChar w:fldCharType="end"/>
            </w: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lastRenderedPageBreak/>
              <w:t>93</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Решение задач на нахождение периметра прямоугольника (квадрата)</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r w:rsidR="003837F3">
              <w:fldChar w:fldCharType="begin"/>
            </w:r>
            <w:r w:rsidR="003837F3">
              <w:instrText>HYPERLINK</w:instrText>
            </w:r>
            <w:r w:rsidR="003837F3" w:rsidRPr="00423973">
              <w:rPr>
                <w:lang w:val="ru-RU"/>
              </w:rPr>
              <w:instrText xml:space="preserve"> "</w:instrText>
            </w:r>
            <w:r w:rsidR="003837F3">
              <w:instrText>https</w:instrText>
            </w:r>
            <w:r w:rsidR="003837F3" w:rsidRPr="00423973">
              <w:rPr>
                <w:lang w:val="ru-RU"/>
              </w:rPr>
              <w:instrText>://</w:instrText>
            </w:r>
            <w:r w:rsidR="003837F3">
              <w:instrText>m</w:instrText>
            </w:r>
            <w:r w:rsidR="003837F3" w:rsidRPr="00423973">
              <w:rPr>
                <w:lang w:val="ru-RU"/>
              </w:rPr>
              <w:instrText>.</w:instrText>
            </w:r>
            <w:r w:rsidR="003837F3">
              <w:instrText>edsoo</w:instrText>
            </w:r>
            <w:r w:rsidR="003837F3" w:rsidRPr="00423973">
              <w:rPr>
                <w:lang w:val="ru-RU"/>
              </w:rPr>
              <w:instrText>.</w:instrText>
            </w:r>
            <w:r w:rsidR="003837F3">
              <w:instrText>ru</w:instrText>
            </w:r>
            <w:r w:rsidR="003837F3" w:rsidRPr="00423973">
              <w:rPr>
                <w:lang w:val="ru-RU"/>
              </w:rPr>
              <w:instrText>/</w:instrText>
            </w:r>
            <w:r w:rsidR="003837F3">
              <w:instrText>c</w:instrText>
            </w:r>
            <w:r w:rsidR="003837F3" w:rsidRPr="00423973">
              <w:rPr>
                <w:lang w:val="ru-RU"/>
              </w:rPr>
              <w:instrText>4</w:instrText>
            </w:r>
            <w:r w:rsidR="003837F3">
              <w:instrText>e</w:instrText>
            </w:r>
            <w:r w:rsidR="003837F3" w:rsidRPr="00423973">
              <w:rPr>
                <w:lang w:val="ru-RU"/>
              </w:rPr>
              <w:instrText>2597</w:instrText>
            </w:r>
            <w:r w:rsidR="003837F3">
              <w:instrText>e</w:instrText>
            </w:r>
            <w:r w:rsidR="003837F3" w:rsidRPr="00423973">
              <w:rPr>
                <w:lang w:val="ru-RU"/>
              </w:rPr>
              <w:instrText>" \</w:instrText>
            </w:r>
            <w:r w:rsidR="003837F3">
              <w:instrText>h</w:instrText>
            </w:r>
            <w:r w:rsidR="003837F3">
              <w:fldChar w:fldCharType="separate"/>
            </w:r>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2597</w:t>
            </w:r>
            <w:r w:rsidRPr="00F951CD">
              <w:rPr>
                <w:rFonts w:ascii="Times New Roman" w:hAnsi="Times New Roman"/>
                <w:color w:val="0000FF"/>
                <w:u w:val="single"/>
              </w:rPr>
              <w:t>e</w:t>
            </w:r>
            <w:r w:rsidR="003837F3">
              <w:fldChar w:fldCharType="end"/>
            </w: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94</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Решение задач, отражающих ситуацию купли-продажи</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r w:rsidR="003837F3">
              <w:fldChar w:fldCharType="begin"/>
            </w:r>
            <w:r w:rsidR="003837F3">
              <w:instrText>HYPERLINK</w:instrText>
            </w:r>
            <w:r w:rsidR="003837F3" w:rsidRPr="00423973">
              <w:rPr>
                <w:lang w:val="ru-RU"/>
              </w:rPr>
              <w:instrText xml:space="preserve"> "</w:instrText>
            </w:r>
            <w:r w:rsidR="003837F3">
              <w:instrText>https</w:instrText>
            </w:r>
            <w:r w:rsidR="003837F3" w:rsidRPr="00423973">
              <w:rPr>
                <w:lang w:val="ru-RU"/>
              </w:rPr>
              <w:instrText>://</w:instrText>
            </w:r>
            <w:r w:rsidR="003837F3">
              <w:instrText>m</w:instrText>
            </w:r>
            <w:r w:rsidR="003837F3" w:rsidRPr="00423973">
              <w:rPr>
                <w:lang w:val="ru-RU"/>
              </w:rPr>
              <w:instrText>.</w:instrText>
            </w:r>
            <w:r w:rsidR="003837F3">
              <w:instrText>edsoo</w:instrText>
            </w:r>
            <w:r w:rsidR="003837F3" w:rsidRPr="00423973">
              <w:rPr>
                <w:lang w:val="ru-RU"/>
              </w:rPr>
              <w:instrText>.</w:instrText>
            </w:r>
            <w:r w:rsidR="003837F3">
              <w:instrText>ru</w:instrText>
            </w:r>
            <w:r w:rsidR="003837F3" w:rsidRPr="00423973">
              <w:rPr>
                <w:lang w:val="ru-RU"/>
              </w:rPr>
              <w:instrText>/</w:instrText>
            </w:r>
            <w:r w:rsidR="003837F3">
              <w:instrText>c</w:instrText>
            </w:r>
            <w:r w:rsidR="003837F3" w:rsidRPr="00423973">
              <w:rPr>
                <w:lang w:val="ru-RU"/>
              </w:rPr>
              <w:instrText>4</w:instrText>
            </w:r>
            <w:r w:rsidR="003837F3">
              <w:instrText>e</w:instrText>
            </w:r>
            <w:r w:rsidR="003837F3" w:rsidRPr="00423973">
              <w:rPr>
                <w:lang w:val="ru-RU"/>
              </w:rPr>
              <w:instrText>22</w:instrText>
            </w:r>
            <w:r w:rsidR="003837F3">
              <w:instrText>abc</w:instrText>
            </w:r>
            <w:r w:rsidR="003837F3" w:rsidRPr="00423973">
              <w:rPr>
                <w:lang w:val="ru-RU"/>
              </w:rPr>
              <w:instrText>" \</w:instrText>
            </w:r>
            <w:r w:rsidR="003837F3">
              <w:instrText>h</w:instrText>
            </w:r>
            <w:r w:rsidR="003837F3">
              <w:fldChar w:fldCharType="separate"/>
            </w:r>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22</w:t>
            </w:r>
            <w:proofErr w:type="spellStart"/>
            <w:r w:rsidRPr="00F951CD">
              <w:rPr>
                <w:rFonts w:ascii="Times New Roman" w:hAnsi="Times New Roman"/>
                <w:color w:val="0000FF"/>
                <w:u w:val="single"/>
              </w:rPr>
              <w:t>abc</w:t>
            </w:r>
            <w:proofErr w:type="spellEnd"/>
            <w:r w:rsidR="003837F3">
              <w:fldChar w:fldCharType="end"/>
            </w: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95</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Закрепление изученного по разделу "Арифметические действия"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96</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Периметрмногоугольника</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97</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Решениезадачнадвижение</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r w:rsidR="003837F3">
              <w:fldChar w:fldCharType="begin"/>
            </w:r>
            <w:r w:rsidR="003837F3">
              <w:instrText>HYPERLINK</w:instrText>
            </w:r>
            <w:r w:rsidR="003837F3" w:rsidRPr="00423973">
              <w:rPr>
                <w:lang w:val="ru-RU"/>
              </w:rPr>
              <w:instrText xml:space="preserve"> "</w:instrText>
            </w:r>
            <w:r w:rsidR="003837F3">
              <w:instrText>https</w:instrText>
            </w:r>
            <w:r w:rsidR="003837F3" w:rsidRPr="00423973">
              <w:rPr>
                <w:lang w:val="ru-RU"/>
              </w:rPr>
              <w:instrText>://</w:instrText>
            </w:r>
            <w:r w:rsidR="003837F3">
              <w:instrText>m</w:instrText>
            </w:r>
            <w:r w:rsidR="003837F3" w:rsidRPr="00423973">
              <w:rPr>
                <w:lang w:val="ru-RU"/>
              </w:rPr>
              <w:instrText>.</w:instrText>
            </w:r>
            <w:r w:rsidR="003837F3">
              <w:instrText>edsoo</w:instrText>
            </w:r>
            <w:r w:rsidR="003837F3" w:rsidRPr="00423973">
              <w:rPr>
                <w:lang w:val="ru-RU"/>
              </w:rPr>
              <w:instrText>.</w:instrText>
            </w:r>
            <w:r w:rsidR="003837F3">
              <w:instrText>ru</w:instrText>
            </w:r>
            <w:r w:rsidR="003837F3" w:rsidRPr="00423973">
              <w:rPr>
                <w:lang w:val="ru-RU"/>
              </w:rPr>
              <w:instrText>/</w:instrText>
            </w:r>
            <w:r w:rsidR="003837F3">
              <w:instrText>c</w:instrText>
            </w:r>
            <w:r w:rsidR="003837F3" w:rsidRPr="00423973">
              <w:rPr>
                <w:lang w:val="ru-RU"/>
              </w:rPr>
              <w:instrText>4</w:instrText>
            </w:r>
            <w:r w:rsidR="003837F3">
              <w:instrText>e</w:instrText>
            </w:r>
            <w:r w:rsidR="003837F3" w:rsidRPr="00423973">
              <w:rPr>
                <w:lang w:val="ru-RU"/>
              </w:rPr>
              <w:instrText>2226</w:instrText>
            </w:r>
            <w:r w:rsidR="003837F3">
              <w:instrText>a</w:instrText>
            </w:r>
            <w:r w:rsidR="003837F3" w:rsidRPr="00423973">
              <w:rPr>
                <w:lang w:val="ru-RU"/>
              </w:rPr>
              <w:instrText>" \</w:instrText>
            </w:r>
            <w:r w:rsidR="003837F3">
              <w:instrText>h</w:instrText>
            </w:r>
            <w:r w:rsidR="003837F3">
              <w:fldChar w:fldCharType="separate"/>
            </w:r>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2226</w:t>
            </w:r>
            <w:r w:rsidRPr="00F951CD">
              <w:rPr>
                <w:rFonts w:ascii="Times New Roman" w:hAnsi="Times New Roman"/>
                <w:color w:val="0000FF"/>
                <w:u w:val="single"/>
              </w:rPr>
              <w:t>a</w:t>
            </w:r>
            <w:r w:rsidR="003837F3">
              <w:fldChar w:fldCharType="end"/>
            </w: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98</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Решение расчетных задач (расходы, изменения)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99</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Использование данных таблицы, диаграммы, схемы, рисунка для ответов на вопросы, проверки истинности утверждений</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43">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25</w:t>
              </w:r>
              <w:r w:rsidRPr="00F951CD">
                <w:rPr>
                  <w:rFonts w:ascii="Times New Roman" w:hAnsi="Times New Roman"/>
                  <w:color w:val="0000FF"/>
                  <w:u w:val="single"/>
                </w:rPr>
                <w:t>e</w:t>
              </w:r>
              <w:r w:rsidRPr="00F951CD">
                <w:rPr>
                  <w:rFonts w:ascii="Times New Roman" w:hAnsi="Times New Roman"/>
                  <w:color w:val="0000FF"/>
                  <w:u w:val="single"/>
                  <w:lang w:val="ru-RU"/>
                </w:rPr>
                <w:t>42</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100</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Разные формы представления одной и той же информации</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101</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Модели пространственных геометрических фигур в окружающем мире (шар, куб)</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44">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24736</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102</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Проекции предметов окружающего мира на плоскость</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103</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Применениеалгоритмовдлявычислений</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104</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951CD">
              <w:rPr>
                <w:rFonts w:ascii="Times New Roman" w:hAnsi="Times New Roman"/>
                <w:color w:val="000000"/>
                <w:sz w:val="24"/>
                <w:szCs w:val="24"/>
              </w:rPr>
              <w:t>Деление</w:t>
            </w:r>
            <w:proofErr w:type="spellEnd"/>
            <w:r w:rsidRPr="00F951CD">
              <w:rPr>
                <w:rFonts w:ascii="Times New Roman" w:hAnsi="Times New Roman"/>
                <w:color w:val="000000"/>
                <w:sz w:val="24"/>
                <w:szCs w:val="24"/>
              </w:rPr>
              <w:t xml:space="preserve"> с </w:t>
            </w:r>
            <w:proofErr w:type="spellStart"/>
            <w:r w:rsidRPr="00F951CD">
              <w:rPr>
                <w:rFonts w:ascii="Times New Roman" w:hAnsi="Times New Roman"/>
                <w:color w:val="000000"/>
                <w:sz w:val="24"/>
                <w:szCs w:val="24"/>
              </w:rPr>
              <w:t>остатком</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105</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106</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 xml:space="preserve">Нахождение значения числового выражения, </w:t>
            </w:r>
            <w:r w:rsidRPr="00F951CD">
              <w:rPr>
                <w:rFonts w:ascii="Times New Roman" w:hAnsi="Times New Roman"/>
                <w:color w:val="000000"/>
                <w:sz w:val="24"/>
                <w:szCs w:val="24"/>
                <w:lang w:val="ru-RU"/>
              </w:rPr>
              <w:lastRenderedPageBreak/>
              <w:t>содержащего 2-4 действия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lastRenderedPageBreak/>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lastRenderedPageBreak/>
              <w:t>107</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108</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Алгоритм умножения на двузначное число в пределах 100000</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45">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c</w:t>
              </w:r>
              <w:r w:rsidRPr="00F951CD">
                <w:rPr>
                  <w:rFonts w:ascii="Times New Roman" w:hAnsi="Times New Roman"/>
                  <w:color w:val="0000FF"/>
                  <w:u w:val="single"/>
                  <w:lang w:val="ru-RU"/>
                </w:rPr>
                <w:t>6</w:t>
              </w:r>
              <w:r w:rsidRPr="00F951CD">
                <w:rPr>
                  <w:rFonts w:ascii="Times New Roman" w:hAnsi="Times New Roman"/>
                  <w:color w:val="0000FF"/>
                  <w:u w:val="single"/>
                </w:rPr>
                <w:t>f</w:t>
              </w:r>
              <w:r w:rsidRPr="00F951CD">
                <w:rPr>
                  <w:rFonts w:ascii="Times New Roman" w:hAnsi="Times New Roman"/>
                  <w:color w:val="0000FF"/>
                  <w:u w:val="single"/>
                  <w:lang w:val="ru-RU"/>
                </w:rPr>
                <w:t>8</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109</w:t>
            </w:r>
          </w:p>
        </w:tc>
        <w:tc>
          <w:tcPr>
            <w:tcW w:w="3397" w:type="dxa"/>
            <w:tcMar>
              <w:top w:w="50" w:type="dxa"/>
              <w:left w:w="100" w:type="dxa"/>
            </w:tcMar>
            <w:vAlign w:val="center"/>
          </w:tcPr>
          <w:p w:rsidR="00F951CD" w:rsidRPr="00F951CD" w:rsidRDefault="00F951CD" w:rsidP="00BB6700">
            <w:pPr>
              <w:spacing w:after="0"/>
              <w:ind w:left="135"/>
              <w:rPr>
                <w:sz w:val="24"/>
                <w:szCs w:val="24"/>
              </w:rPr>
            </w:pPr>
            <w:r w:rsidRPr="00F951CD">
              <w:rPr>
                <w:rFonts w:ascii="Times New Roman" w:hAnsi="Times New Roman"/>
                <w:color w:val="000000"/>
                <w:sz w:val="24"/>
                <w:szCs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sidRPr="00F951CD">
              <w:rPr>
                <w:rFonts w:ascii="Times New Roman" w:hAnsi="Times New Roman"/>
                <w:color w:val="000000"/>
                <w:sz w:val="24"/>
                <w:szCs w:val="24"/>
              </w:rPr>
              <w:t>Повторение</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46">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25410</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110</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Приемы прикидки результата и оценки правильности выполнения умножения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111</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Умножение на двузначное число в пределах 100000</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112</w:t>
            </w:r>
          </w:p>
        </w:tc>
        <w:tc>
          <w:tcPr>
            <w:tcW w:w="3397" w:type="dxa"/>
            <w:tcMar>
              <w:top w:w="50" w:type="dxa"/>
              <w:left w:w="100" w:type="dxa"/>
            </w:tcMar>
            <w:vAlign w:val="center"/>
          </w:tcPr>
          <w:p w:rsidR="00F951CD" w:rsidRPr="00F951CD" w:rsidRDefault="00F951CD" w:rsidP="00BB6700">
            <w:pPr>
              <w:spacing w:after="0"/>
              <w:ind w:left="135"/>
              <w:rPr>
                <w:sz w:val="24"/>
                <w:szCs w:val="24"/>
              </w:rPr>
            </w:pPr>
            <w:proofErr w:type="spellStart"/>
            <w:r w:rsidRPr="00FC7A6B">
              <w:rPr>
                <w:rFonts w:ascii="Times New Roman" w:hAnsi="Times New Roman"/>
                <w:color w:val="000000"/>
                <w:sz w:val="24"/>
                <w:szCs w:val="24"/>
              </w:rPr>
              <w:t>Контрольнаяработа</w:t>
            </w:r>
            <w:proofErr w:type="spellEnd"/>
            <w:r w:rsidRPr="00FC7A6B">
              <w:rPr>
                <w:rFonts w:ascii="Times New Roman" w:hAnsi="Times New Roman"/>
                <w:color w:val="000000"/>
                <w:sz w:val="24"/>
                <w:szCs w:val="24"/>
              </w:rPr>
              <w:t xml:space="preserve"> №5</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113</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Модели пространственных геометрических фигур в окружающем мире (цилиндр, пирамида, конус)</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47">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2529</w:t>
              </w:r>
              <w:r w:rsidRPr="00F951CD">
                <w:rPr>
                  <w:rFonts w:ascii="Times New Roman" w:hAnsi="Times New Roman"/>
                  <w:color w:val="0000FF"/>
                  <w:u w:val="single"/>
                </w:rPr>
                <w:t>e</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114</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Применение алгоритмов для построения геометрической фигуры, измерения длины отрезка</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115</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Письменное умножение и деление многозначных чисел</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116</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Классификация объектов по одному-двум признакам</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117</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Закрепление по теме "Письменные вычисления"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118</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 xml:space="preserve">Закрепление по теме "Задачи на установление времени, </w:t>
            </w:r>
            <w:r w:rsidRPr="00F951CD">
              <w:rPr>
                <w:rFonts w:ascii="Times New Roman" w:hAnsi="Times New Roman"/>
                <w:color w:val="000000"/>
                <w:sz w:val="24"/>
                <w:szCs w:val="24"/>
                <w:lang w:val="ru-RU"/>
              </w:rPr>
              <w:lastRenderedPageBreak/>
              <w:t>расчёта количества, расхода, изменения"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lastRenderedPageBreak/>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48">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2316</w:t>
              </w:r>
              <w:r w:rsidRPr="00F951CD">
                <w:rPr>
                  <w:rFonts w:ascii="Times New Roman" w:hAnsi="Times New Roman"/>
                  <w:color w:val="0000FF"/>
                  <w:u w:val="single"/>
                </w:rPr>
                <w:t>a</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lastRenderedPageBreak/>
              <w:t>119</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Суммирование данных строки, столбца данной таблицы</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120</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Алгоритм деления на двузначное число в пределах 100000</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49">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1</w:t>
              </w:r>
              <w:r w:rsidRPr="00F951CD">
                <w:rPr>
                  <w:rFonts w:ascii="Times New Roman" w:hAnsi="Times New Roman"/>
                  <w:color w:val="0000FF"/>
                  <w:u w:val="single"/>
                </w:rPr>
                <w:t>d</w:t>
              </w:r>
              <w:r w:rsidRPr="00F951CD">
                <w:rPr>
                  <w:rFonts w:ascii="Times New Roman" w:hAnsi="Times New Roman"/>
                  <w:color w:val="0000FF"/>
                  <w:u w:val="single"/>
                  <w:lang w:val="ru-RU"/>
                </w:rPr>
                <w:t>544</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121</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Деление на двузначное число в пределах 100000</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122</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Окружность, круг: распознавание и изображение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50">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241</w:t>
              </w:r>
              <w:r w:rsidRPr="00F951CD">
                <w:rPr>
                  <w:rFonts w:ascii="Times New Roman" w:hAnsi="Times New Roman"/>
                  <w:color w:val="0000FF"/>
                  <w:u w:val="single"/>
                </w:rPr>
                <w:t>f</w:t>
              </w:r>
              <w:r w:rsidRPr="00F951CD">
                <w:rPr>
                  <w:rFonts w:ascii="Times New Roman" w:hAnsi="Times New Roman"/>
                  <w:color w:val="0000FF"/>
                  <w:u w:val="single"/>
                  <w:lang w:val="ru-RU"/>
                </w:rPr>
                <w:t>0</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123</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Задачи на нахождение производительности труда, времени работы, объема выполненной работы</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51">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22968</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124</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Задачи с избыточными и недостающими данными</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125</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Окружность и круг: построение, нахождение радиуса</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52">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2433</w:t>
              </w:r>
              <w:r w:rsidRPr="00F951CD">
                <w:rPr>
                  <w:rFonts w:ascii="Times New Roman" w:hAnsi="Times New Roman"/>
                  <w:color w:val="0000FF"/>
                  <w:u w:val="single"/>
                </w:rPr>
                <w:t>a</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126</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Применение представлений о периметре многоугольника для решения задач</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395AA5"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127</w:t>
            </w:r>
          </w:p>
        </w:tc>
        <w:tc>
          <w:tcPr>
            <w:tcW w:w="3397" w:type="dxa"/>
            <w:tcMar>
              <w:top w:w="50" w:type="dxa"/>
              <w:left w:w="100" w:type="dxa"/>
            </w:tcMar>
            <w:vAlign w:val="center"/>
          </w:tcPr>
          <w:p w:rsidR="00F951CD" w:rsidRPr="008956ED" w:rsidRDefault="00F951CD" w:rsidP="00BB6700">
            <w:pPr>
              <w:spacing w:after="0"/>
              <w:ind w:left="135"/>
              <w:rPr>
                <w:sz w:val="24"/>
                <w:szCs w:val="24"/>
                <w:lang w:val="ru-RU"/>
              </w:rPr>
            </w:pPr>
            <w:r w:rsidRPr="00395AA5">
              <w:rPr>
                <w:rFonts w:ascii="Times New Roman" w:hAnsi="Times New Roman"/>
                <w:color w:val="000000"/>
                <w:sz w:val="24"/>
                <w:szCs w:val="24"/>
                <w:lang w:val="ru-RU"/>
              </w:rPr>
              <w:t>Итоговая контрольная работа</w:t>
            </w:r>
            <w:r w:rsidR="008956ED" w:rsidRPr="00FC7A6B">
              <w:rPr>
                <w:rFonts w:ascii="Times New Roman" w:hAnsi="Times New Roman"/>
                <w:color w:val="000000"/>
                <w:sz w:val="24"/>
                <w:szCs w:val="24"/>
                <w:lang w:val="ru-RU"/>
              </w:rPr>
              <w:t>. ВПР.</w:t>
            </w:r>
            <w:r w:rsidR="00395AA5">
              <w:rPr>
                <w:rFonts w:ascii="Times New Roman" w:hAnsi="Times New Roman"/>
                <w:color w:val="000000"/>
                <w:sz w:val="24"/>
                <w:szCs w:val="24"/>
                <w:lang w:val="ru-RU"/>
              </w:rPr>
              <w:t xml:space="preserve"> Промежуточная аттестация.</w:t>
            </w:r>
            <w:bookmarkStart w:id="6" w:name="_GoBack"/>
            <w:bookmarkEnd w:id="6"/>
          </w:p>
        </w:tc>
        <w:tc>
          <w:tcPr>
            <w:tcW w:w="946" w:type="dxa"/>
            <w:tcMar>
              <w:top w:w="50" w:type="dxa"/>
              <w:left w:w="100" w:type="dxa"/>
            </w:tcMar>
            <w:vAlign w:val="center"/>
          </w:tcPr>
          <w:p w:rsidR="00F951CD" w:rsidRPr="00395AA5" w:rsidRDefault="00F951CD" w:rsidP="00BB6700">
            <w:pPr>
              <w:spacing w:after="0"/>
              <w:ind w:left="135"/>
              <w:jc w:val="center"/>
              <w:rPr>
                <w:sz w:val="24"/>
                <w:szCs w:val="24"/>
                <w:lang w:val="ru-RU"/>
              </w:rPr>
            </w:pPr>
            <w:r w:rsidRPr="00395AA5">
              <w:rPr>
                <w:rFonts w:ascii="Times New Roman" w:hAnsi="Times New Roman"/>
                <w:color w:val="000000"/>
                <w:sz w:val="24"/>
                <w:szCs w:val="24"/>
                <w:lang w:val="ru-RU"/>
              </w:rPr>
              <w:t xml:space="preserve"> 1 </w:t>
            </w:r>
          </w:p>
        </w:tc>
        <w:tc>
          <w:tcPr>
            <w:tcW w:w="984" w:type="dxa"/>
            <w:tcMar>
              <w:top w:w="50" w:type="dxa"/>
              <w:left w:w="100" w:type="dxa"/>
            </w:tcMar>
            <w:vAlign w:val="center"/>
          </w:tcPr>
          <w:p w:rsidR="00F951CD" w:rsidRPr="00395AA5" w:rsidRDefault="00F951CD" w:rsidP="00BB6700">
            <w:pPr>
              <w:spacing w:after="0"/>
              <w:ind w:left="135"/>
              <w:jc w:val="center"/>
              <w:rPr>
                <w:sz w:val="24"/>
                <w:szCs w:val="24"/>
                <w:lang w:val="ru-RU"/>
              </w:rPr>
            </w:pPr>
            <w:r w:rsidRPr="00395AA5">
              <w:rPr>
                <w:rFonts w:ascii="Times New Roman" w:hAnsi="Times New Roman"/>
                <w:color w:val="000000"/>
                <w:sz w:val="24"/>
                <w:szCs w:val="24"/>
                <w:lang w:val="ru-RU"/>
              </w:rPr>
              <w:t xml:space="preserve"> 1 </w:t>
            </w:r>
          </w:p>
        </w:tc>
        <w:tc>
          <w:tcPr>
            <w:tcW w:w="1238" w:type="dxa"/>
            <w:tcMar>
              <w:top w:w="50" w:type="dxa"/>
              <w:left w:w="100" w:type="dxa"/>
            </w:tcMar>
            <w:vAlign w:val="center"/>
          </w:tcPr>
          <w:p w:rsidR="00F951CD" w:rsidRPr="00395AA5" w:rsidRDefault="00F951CD" w:rsidP="00BB6700">
            <w:pPr>
              <w:spacing w:after="0"/>
              <w:ind w:left="135"/>
              <w:jc w:val="center"/>
              <w:rPr>
                <w:sz w:val="24"/>
                <w:szCs w:val="24"/>
                <w:lang w:val="ru-RU"/>
              </w:rPr>
            </w:pPr>
          </w:p>
        </w:tc>
        <w:tc>
          <w:tcPr>
            <w:tcW w:w="867" w:type="dxa"/>
            <w:tcMar>
              <w:top w:w="50" w:type="dxa"/>
              <w:left w:w="100" w:type="dxa"/>
            </w:tcMar>
            <w:vAlign w:val="center"/>
          </w:tcPr>
          <w:p w:rsidR="00F951CD" w:rsidRPr="00395AA5" w:rsidRDefault="00F951CD" w:rsidP="00BB6700">
            <w:pPr>
              <w:spacing w:after="0"/>
              <w:ind w:left="135"/>
              <w:rPr>
                <w:sz w:val="24"/>
                <w:szCs w:val="24"/>
                <w:lang w:val="ru-RU"/>
              </w:rPr>
            </w:pPr>
          </w:p>
        </w:tc>
        <w:tc>
          <w:tcPr>
            <w:tcW w:w="2796" w:type="dxa"/>
            <w:tcMar>
              <w:top w:w="50" w:type="dxa"/>
              <w:left w:w="100" w:type="dxa"/>
            </w:tcMar>
            <w:vAlign w:val="center"/>
          </w:tcPr>
          <w:p w:rsidR="00F951CD" w:rsidRPr="00395AA5" w:rsidRDefault="00F951CD" w:rsidP="00F951CD">
            <w:pPr>
              <w:spacing w:after="0"/>
              <w:ind w:left="6"/>
              <w:rPr>
                <w:lang w:val="ru-RU"/>
              </w:rPr>
            </w:pPr>
          </w:p>
        </w:tc>
      </w:tr>
      <w:tr w:rsidR="00F951CD" w:rsidRPr="00423973" w:rsidTr="00F951CD">
        <w:trPr>
          <w:trHeight w:val="144"/>
          <w:tblCellSpacing w:w="20" w:type="nil"/>
        </w:trPr>
        <w:tc>
          <w:tcPr>
            <w:tcW w:w="687" w:type="dxa"/>
            <w:tcMar>
              <w:top w:w="50" w:type="dxa"/>
              <w:left w:w="100" w:type="dxa"/>
            </w:tcMar>
            <w:vAlign w:val="center"/>
          </w:tcPr>
          <w:p w:rsidR="00F951CD" w:rsidRPr="00395AA5" w:rsidRDefault="00F951CD" w:rsidP="00BB6700">
            <w:pPr>
              <w:spacing w:after="0"/>
              <w:rPr>
                <w:sz w:val="24"/>
                <w:szCs w:val="24"/>
                <w:lang w:val="ru-RU"/>
              </w:rPr>
            </w:pPr>
            <w:r w:rsidRPr="00395AA5">
              <w:rPr>
                <w:rFonts w:ascii="Times New Roman" w:hAnsi="Times New Roman"/>
                <w:color w:val="000000"/>
                <w:sz w:val="24"/>
                <w:szCs w:val="24"/>
                <w:lang w:val="ru-RU"/>
              </w:rPr>
              <w:t>128</w:t>
            </w:r>
          </w:p>
        </w:tc>
        <w:tc>
          <w:tcPr>
            <w:tcW w:w="3397" w:type="dxa"/>
            <w:tcMar>
              <w:top w:w="50" w:type="dxa"/>
              <w:left w:w="100" w:type="dxa"/>
            </w:tcMar>
            <w:vAlign w:val="center"/>
          </w:tcPr>
          <w:p w:rsidR="00F951CD" w:rsidRPr="00F951CD" w:rsidRDefault="00F951CD" w:rsidP="00BB6700">
            <w:pPr>
              <w:spacing w:after="0"/>
              <w:ind w:left="135"/>
              <w:rPr>
                <w:sz w:val="24"/>
                <w:szCs w:val="24"/>
              </w:rPr>
            </w:pPr>
            <w:r w:rsidRPr="00F951CD">
              <w:rPr>
                <w:rFonts w:ascii="Times New Roman" w:hAnsi="Times New Roman"/>
                <w:color w:val="000000"/>
                <w:sz w:val="24"/>
                <w:szCs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proofErr w:type="spellStart"/>
            <w:r w:rsidRPr="00F951CD">
              <w:rPr>
                <w:rFonts w:ascii="Times New Roman" w:hAnsi="Times New Roman"/>
                <w:color w:val="000000"/>
                <w:sz w:val="24"/>
                <w:szCs w:val="24"/>
              </w:rPr>
              <w:t>Повторениепотеме</w:t>
            </w:r>
            <w:proofErr w:type="spellEnd"/>
            <w:r w:rsidRPr="00F951CD">
              <w:rPr>
                <w:rFonts w:ascii="Times New Roman" w:hAnsi="Times New Roman"/>
                <w:color w:val="000000"/>
                <w:sz w:val="24"/>
                <w:szCs w:val="24"/>
              </w:rPr>
              <w:t xml:space="preserve"> "</w:t>
            </w:r>
            <w:proofErr w:type="spellStart"/>
            <w:r w:rsidRPr="00F951CD">
              <w:rPr>
                <w:rFonts w:ascii="Times New Roman" w:hAnsi="Times New Roman"/>
                <w:color w:val="000000"/>
                <w:sz w:val="24"/>
                <w:szCs w:val="24"/>
              </w:rPr>
              <w:t>Геометрическиефигуры</w:t>
            </w:r>
            <w:proofErr w:type="spellEnd"/>
            <w:r w:rsidRPr="00F951CD">
              <w:rPr>
                <w:rFonts w:ascii="Times New Roman" w:hAnsi="Times New Roman"/>
                <w:color w:val="000000"/>
                <w:sz w:val="24"/>
                <w:szCs w:val="24"/>
              </w:rPr>
              <w:t>"</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53">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296</w:t>
              </w:r>
              <w:proofErr w:type="spellStart"/>
              <w:r w:rsidRPr="00F951CD">
                <w:rPr>
                  <w:rFonts w:ascii="Times New Roman" w:hAnsi="Times New Roman"/>
                  <w:color w:val="0000FF"/>
                  <w:u w:val="single"/>
                </w:rPr>
                <w:t>aa</w:t>
              </w:r>
              <w:proofErr w:type="spellEnd"/>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129</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Закрепление по теме "Разные способы решения некоторых видов изученных задач"</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130</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Задачи на нахождение скорости, времени, пройденного пути</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54">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2911</w:t>
              </w:r>
              <w:r w:rsidRPr="00F951CD">
                <w:rPr>
                  <w:rFonts w:ascii="Times New Roman" w:hAnsi="Times New Roman"/>
                  <w:color w:val="0000FF"/>
                  <w:u w:val="single"/>
                </w:rPr>
                <w:t>e</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lastRenderedPageBreak/>
              <w:t>131</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Закрепление. Работа с текстовой задачей</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55">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29510</w:t>
              </w:r>
            </w:hyperlink>
          </w:p>
        </w:tc>
      </w:tr>
      <w:tr w:rsidR="00F951CD" w:rsidRPr="00F951CD"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132</w:t>
            </w:r>
          </w:p>
        </w:tc>
        <w:tc>
          <w:tcPr>
            <w:tcW w:w="3397" w:type="dxa"/>
            <w:tcMar>
              <w:top w:w="50" w:type="dxa"/>
              <w:left w:w="100" w:type="dxa"/>
            </w:tcMar>
            <w:vAlign w:val="center"/>
          </w:tcPr>
          <w:p w:rsidR="00F951CD" w:rsidRPr="00F951CD" w:rsidRDefault="00F951CD" w:rsidP="00BB6700">
            <w:pPr>
              <w:spacing w:after="0"/>
              <w:ind w:left="135"/>
              <w:rPr>
                <w:sz w:val="24"/>
                <w:szCs w:val="24"/>
              </w:rPr>
            </w:pPr>
            <w:r w:rsidRPr="00F951CD">
              <w:rPr>
                <w:rFonts w:ascii="Times New Roman" w:hAnsi="Times New Roman"/>
                <w:color w:val="000000"/>
                <w:sz w:val="24"/>
                <w:szCs w:val="24"/>
                <w:lang w:val="ru-RU"/>
              </w:rPr>
              <w:t xml:space="preserve">Закрепление по теме "Задачи на нахождение доли величины, величины по её доле". </w:t>
            </w:r>
            <w:proofErr w:type="spellStart"/>
            <w:r w:rsidRPr="00F951CD">
              <w:rPr>
                <w:rFonts w:ascii="Times New Roman" w:hAnsi="Times New Roman"/>
                <w:color w:val="000000"/>
                <w:sz w:val="24"/>
                <w:szCs w:val="24"/>
              </w:rPr>
              <w:t>Материалдлярасширения</w:t>
            </w:r>
            <w:proofErr w:type="spellEnd"/>
            <w:r w:rsidRPr="00F951CD">
              <w:rPr>
                <w:rFonts w:ascii="Times New Roman" w:hAnsi="Times New Roman"/>
                <w:color w:val="000000"/>
                <w:sz w:val="24"/>
                <w:szCs w:val="24"/>
              </w:rPr>
              <w:t xml:space="preserve"> и </w:t>
            </w:r>
            <w:proofErr w:type="spellStart"/>
            <w:r w:rsidRPr="00F951CD">
              <w:rPr>
                <w:rFonts w:ascii="Times New Roman" w:hAnsi="Times New Roman"/>
                <w:color w:val="000000"/>
                <w:sz w:val="24"/>
                <w:szCs w:val="24"/>
              </w:rPr>
              <w:t>углублениязнаний</w:t>
            </w:r>
            <w:proofErr w:type="spellEnd"/>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pPr>
            <w:proofErr w:type="spellStart"/>
            <w:r w:rsidRPr="00F951CD">
              <w:rPr>
                <w:rFonts w:ascii="Times New Roman" w:hAnsi="Times New Roman"/>
                <w:color w:val="000000"/>
              </w:rPr>
              <w:t>Библиотека</w:t>
            </w:r>
            <w:proofErr w:type="spellEnd"/>
            <w:r w:rsidRPr="00F951CD">
              <w:rPr>
                <w:rFonts w:ascii="Times New Roman" w:hAnsi="Times New Roman"/>
                <w:color w:val="000000"/>
              </w:rPr>
              <w:t xml:space="preserve"> ЦОК</w:t>
            </w:r>
          </w:p>
          <w:p w:rsidR="00F951CD" w:rsidRPr="00F951CD" w:rsidRDefault="003837F3" w:rsidP="00F951CD">
            <w:pPr>
              <w:numPr>
                <w:ilvl w:val="0"/>
                <w:numId w:val="2"/>
              </w:numPr>
              <w:spacing w:after="0"/>
              <w:ind w:left="6" w:firstLine="0"/>
            </w:pPr>
            <w:hyperlink r:id="rId56">
              <w:r w:rsidR="00F951CD" w:rsidRPr="00F951CD">
                <w:rPr>
                  <w:rFonts w:ascii="Times New Roman" w:hAnsi="Times New Roman"/>
                  <w:color w:val="0000FF"/>
                  <w:u w:val="single"/>
                </w:rPr>
                <w:t>https://m.edsoo.ru/c4e20b40</w:t>
              </w:r>
            </w:hyperlink>
            <w:r w:rsidR="00F951CD" w:rsidRPr="00F951CD">
              <w:rPr>
                <w:rFonts w:ascii="Times New Roman" w:hAnsi="Times New Roman"/>
                <w:color w:val="000000"/>
              </w:rPr>
              <w:t xml:space="preserve"> 2)</w:t>
            </w:r>
            <w:hyperlink r:id="rId57">
              <w:r w:rsidR="00F951CD" w:rsidRPr="00F951CD">
                <w:rPr>
                  <w:rFonts w:ascii="Times New Roman" w:hAnsi="Times New Roman"/>
                  <w:color w:val="0000FF"/>
                  <w:u w:val="single"/>
                </w:rPr>
                <w:t>https://m.edsoo.ru/c4e20cee</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133</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58">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244</w:t>
              </w:r>
              <w:r w:rsidRPr="00F951CD">
                <w:rPr>
                  <w:rFonts w:ascii="Times New Roman" w:hAnsi="Times New Roman"/>
                  <w:color w:val="0000FF"/>
                  <w:u w:val="single"/>
                </w:rPr>
                <w:t>a</w:t>
              </w:r>
              <w:r w:rsidRPr="00F951CD">
                <w:rPr>
                  <w:rFonts w:ascii="Times New Roman" w:hAnsi="Times New Roman"/>
                  <w:color w:val="0000FF"/>
                  <w:u w:val="single"/>
                  <w:lang w:val="ru-RU"/>
                </w:rPr>
                <w:t>2</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134</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Пространственные геометрические фигуры (тела): шар, куб, цилиндр, конус, пирамида; их различение, называние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59">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25154</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135</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Составление числового выражения, содержащего 1-2 действия и нахождение его значения</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60">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288</w:t>
              </w:r>
              <w:r w:rsidRPr="00F951CD">
                <w:rPr>
                  <w:rFonts w:ascii="Times New Roman" w:hAnsi="Times New Roman"/>
                  <w:color w:val="0000FF"/>
                  <w:u w:val="single"/>
                </w:rPr>
                <w:t>ea</w:t>
              </w:r>
            </w:hyperlink>
          </w:p>
        </w:tc>
      </w:tr>
      <w:tr w:rsidR="00F951CD" w:rsidRPr="00423973" w:rsidTr="00F951CD">
        <w:trPr>
          <w:trHeight w:val="144"/>
          <w:tblCellSpacing w:w="20" w:type="nil"/>
        </w:trPr>
        <w:tc>
          <w:tcPr>
            <w:tcW w:w="687" w:type="dxa"/>
            <w:tcMar>
              <w:top w:w="50" w:type="dxa"/>
              <w:left w:w="100" w:type="dxa"/>
            </w:tcMar>
            <w:vAlign w:val="center"/>
          </w:tcPr>
          <w:p w:rsidR="00F951CD" w:rsidRPr="00F951CD" w:rsidRDefault="00F951CD" w:rsidP="00BB6700">
            <w:pPr>
              <w:spacing w:after="0"/>
              <w:rPr>
                <w:sz w:val="24"/>
                <w:szCs w:val="24"/>
              </w:rPr>
            </w:pPr>
            <w:r w:rsidRPr="00F951CD">
              <w:rPr>
                <w:rFonts w:ascii="Times New Roman" w:hAnsi="Times New Roman"/>
                <w:color w:val="000000"/>
                <w:sz w:val="24"/>
                <w:szCs w:val="24"/>
              </w:rPr>
              <w:t>136</w:t>
            </w:r>
          </w:p>
        </w:tc>
        <w:tc>
          <w:tcPr>
            <w:tcW w:w="3397" w:type="dxa"/>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Закрепление по теме "Пространственные геометрические фигуры (тела)"</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p>
        </w:tc>
        <w:tc>
          <w:tcPr>
            <w:tcW w:w="867" w:type="dxa"/>
            <w:tcMar>
              <w:top w:w="50" w:type="dxa"/>
              <w:left w:w="100" w:type="dxa"/>
            </w:tcMar>
            <w:vAlign w:val="center"/>
          </w:tcPr>
          <w:p w:rsidR="00F951CD" w:rsidRPr="00F951CD" w:rsidRDefault="00F951CD" w:rsidP="00BB6700">
            <w:pPr>
              <w:spacing w:after="0"/>
              <w:ind w:left="135"/>
              <w:rPr>
                <w:sz w:val="24"/>
                <w:szCs w:val="24"/>
              </w:rPr>
            </w:pPr>
          </w:p>
        </w:tc>
        <w:tc>
          <w:tcPr>
            <w:tcW w:w="2796" w:type="dxa"/>
            <w:tcMar>
              <w:top w:w="50" w:type="dxa"/>
              <w:left w:w="100" w:type="dxa"/>
            </w:tcMar>
            <w:vAlign w:val="center"/>
          </w:tcPr>
          <w:p w:rsidR="00F951CD" w:rsidRPr="00F951CD" w:rsidRDefault="00F951CD" w:rsidP="00F951CD">
            <w:pPr>
              <w:spacing w:after="0"/>
              <w:ind w:left="6"/>
              <w:rPr>
                <w:lang w:val="ru-RU"/>
              </w:rPr>
            </w:pPr>
            <w:r w:rsidRPr="00F951CD">
              <w:rPr>
                <w:rFonts w:ascii="Times New Roman" w:hAnsi="Times New Roman"/>
                <w:color w:val="000000"/>
                <w:lang w:val="ru-RU"/>
              </w:rPr>
              <w:t xml:space="preserve">Библиотека ЦОК </w:t>
            </w:r>
            <w:hyperlink r:id="rId61">
              <w:r w:rsidRPr="00F951CD">
                <w:rPr>
                  <w:rFonts w:ascii="Times New Roman" w:hAnsi="Times New Roman"/>
                  <w:color w:val="0000FF"/>
                  <w:u w:val="single"/>
                </w:rPr>
                <w:t>https</w:t>
              </w:r>
              <w:r w:rsidRPr="00F951CD">
                <w:rPr>
                  <w:rFonts w:ascii="Times New Roman" w:hAnsi="Times New Roman"/>
                  <w:color w:val="0000FF"/>
                  <w:u w:val="single"/>
                  <w:lang w:val="ru-RU"/>
                </w:rPr>
                <w:t>://</w:t>
              </w:r>
              <w:r w:rsidRPr="00F951CD">
                <w:rPr>
                  <w:rFonts w:ascii="Times New Roman" w:hAnsi="Times New Roman"/>
                  <w:color w:val="0000FF"/>
                  <w:u w:val="single"/>
                </w:rPr>
                <w:t>m</w:t>
              </w:r>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edsoo</w:t>
              </w:r>
              <w:proofErr w:type="spellEnd"/>
              <w:r w:rsidRPr="00F951CD">
                <w:rPr>
                  <w:rFonts w:ascii="Times New Roman" w:hAnsi="Times New Roman"/>
                  <w:color w:val="0000FF"/>
                  <w:u w:val="single"/>
                  <w:lang w:val="ru-RU"/>
                </w:rPr>
                <w:t>.</w:t>
              </w:r>
              <w:proofErr w:type="spellStart"/>
              <w:r w:rsidRPr="00F951CD">
                <w:rPr>
                  <w:rFonts w:ascii="Times New Roman" w:hAnsi="Times New Roman"/>
                  <w:color w:val="0000FF"/>
                  <w:u w:val="single"/>
                </w:rPr>
                <w:t>ru</w:t>
              </w:r>
              <w:proofErr w:type="spellEnd"/>
              <w:r w:rsidRPr="00F951CD">
                <w:rPr>
                  <w:rFonts w:ascii="Times New Roman" w:hAnsi="Times New Roman"/>
                  <w:color w:val="0000FF"/>
                  <w:u w:val="single"/>
                  <w:lang w:val="ru-RU"/>
                </w:rPr>
                <w:t>/</w:t>
              </w:r>
              <w:r w:rsidRPr="00F951CD">
                <w:rPr>
                  <w:rFonts w:ascii="Times New Roman" w:hAnsi="Times New Roman"/>
                  <w:color w:val="0000FF"/>
                  <w:u w:val="single"/>
                </w:rPr>
                <w:t>c</w:t>
              </w:r>
              <w:r w:rsidRPr="00F951CD">
                <w:rPr>
                  <w:rFonts w:ascii="Times New Roman" w:hAnsi="Times New Roman"/>
                  <w:color w:val="0000FF"/>
                  <w:u w:val="single"/>
                  <w:lang w:val="ru-RU"/>
                </w:rPr>
                <w:t>4</w:t>
              </w:r>
              <w:r w:rsidRPr="00F951CD">
                <w:rPr>
                  <w:rFonts w:ascii="Times New Roman" w:hAnsi="Times New Roman"/>
                  <w:color w:val="0000FF"/>
                  <w:u w:val="single"/>
                </w:rPr>
                <w:t>e</w:t>
              </w:r>
              <w:r w:rsidRPr="00F951CD">
                <w:rPr>
                  <w:rFonts w:ascii="Times New Roman" w:hAnsi="Times New Roman"/>
                  <w:color w:val="0000FF"/>
                  <w:u w:val="single"/>
                  <w:lang w:val="ru-RU"/>
                </w:rPr>
                <w:t>299</w:t>
              </w:r>
              <w:r w:rsidRPr="00F951CD">
                <w:rPr>
                  <w:rFonts w:ascii="Times New Roman" w:hAnsi="Times New Roman"/>
                  <w:color w:val="0000FF"/>
                  <w:u w:val="single"/>
                </w:rPr>
                <w:t>ca</w:t>
              </w:r>
            </w:hyperlink>
          </w:p>
        </w:tc>
      </w:tr>
      <w:tr w:rsidR="00F951CD" w:rsidRPr="00F951CD" w:rsidTr="00F951CD">
        <w:trPr>
          <w:trHeight w:val="144"/>
          <w:tblCellSpacing w:w="20" w:type="nil"/>
        </w:trPr>
        <w:tc>
          <w:tcPr>
            <w:tcW w:w="4084" w:type="dxa"/>
            <w:gridSpan w:val="2"/>
            <w:tcMar>
              <w:top w:w="50" w:type="dxa"/>
              <w:left w:w="100" w:type="dxa"/>
            </w:tcMar>
            <w:vAlign w:val="center"/>
          </w:tcPr>
          <w:p w:rsidR="00F951CD" w:rsidRPr="00F951CD" w:rsidRDefault="00F951CD" w:rsidP="00BB6700">
            <w:pPr>
              <w:spacing w:after="0"/>
              <w:ind w:left="135"/>
              <w:rPr>
                <w:sz w:val="24"/>
                <w:szCs w:val="24"/>
                <w:lang w:val="ru-RU"/>
              </w:rPr>
            </w:pPr>
            <w:r w:rsidRPr="00F951CD">
              <w:rPr>
                <w:rFonts w:ascii="Times New Roman" w:hAnsi="Times New Roman"/>
                <w:color w:val="000000"/>
                <w:sz w:val="24"/>
                <w:szCs w:val="24"/>
                <w:lang w:val="ru-RU"/>
              </w:rPr>
              <w:t>ОБЩЕЕ КОЛИЧЕСТВО ЧАСОВ ПО ПРОГРАММЕ</w:t>
            </w:r>
          </w:p>
        </w:tc>
        <w:tc>
          <w:tcPr>
            <w:tcW w:w="946"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136 </w:t>
            </w:r>
          </w:p>
        </w:tc>
        <w:tc>
          <w:tcPr>
            <w:tcW w:w="984"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7 </w:t>
            </w:r>
          </w:p>
        </w:tc>
        <w:tc>
          <w:tcPr>
            <w:tcW w:w="1238" w:type="dxa"/>
            <w:tcMar>
              <w:top w:w="50" w:type="dxa"/>
              <w:left w:w="100" w:type="dxa"/>
            </w:tcMar>
            <w:vAlign w:val="center"/>
          </w:tcPr>
          <w:p w:rsidR="00F951CD" w:rsidRPr="00F951CD" w:rsidRDefault="00F951CD" w:rsidP="00BB6700">
            <w:pPr>
              <w:spacing w:after="0"/>
              <w:ind w:left="135"/>
              <w:jc w:val="center"/>
              <w:rPr>
                <w:sz w:val="24"/>
                <w:szCs w:val="24"/>
              </w:rPr>
            </w:pPr>
            <w:r w:rsidRPr="00F951CD">
              <w:rPr>
                <w:rFonts w:ascii="Times New Roman" w:hAnsi="Times New Roman"/>
                <w:color w:val="000000"/>
                <w:sz w:val="24"/>
                <w:szCs w:val="24"/>
              </w:rPr>
              <w:t xml:space="preserve"> 0 </w:t>
            </w:r>
          </w:p>
        </w:tc>
        <w:tc>
          <w:tcPr>
            <w:tcW w:w="3663" w:type="dxa"/>
            <w:gridSpan w:val="2"/>
            <w:tcMar>
              <w:top w:w="50" w:type="dxa"/>
              <w:left w:w="100" w:type="dxa"/>
            </w:tcMar>
            <w:vAlign w:val="center"/>
          </w:tcPr>
          <w:p w:rsidR="00F951CD" w:rsidRPr="00F951CD" w:rsidRDefault="00F951CD" w:rsidP="00BB6700">
            <w:pPr>
              <w:rPr>
                <w:sz w:val="24"/>
                <w:szCs w:val="24"/>
              </w:rPr>
            </w:pPr>
          </w:p>
        </w:tc>
      </w:tr>
    </w:tbl>
    <w:p w:rsidR="00F951CD" w:rsidRDefault="00F951CD">
      <w:pPr>
        <w:sectPr w:rsidR="00F951CD" w:rsidSect="00F951CD">
          <w:pgSz w:w="11906" w:h="16383"/>
          <w:pgMar w:top="850" w:right="1134" w:bottom="1701" w:left="1134" w:header="720" w:footer="720" w:gutter="0"/>
          <w:cols w:space="720"/>
          <w:docGrid w:linePitch="299"/>
        </w:sectPr>
      </w:pPr>
    </w:p>
    <w:p w:rsidR="00E451EF" w:rsidRPr="00BD7ECC" w:rsidRDefault="004B714B" w:rsidP="000959C2">
      <w:pPr>
        <w:spacing w:after="0" w:line="240" w:lineRule="auto"/>
        <w:ind w:left="120"/>
        <w:rPr>
          <w:lang w:val="ru-RU"/>
        </w:rPr>
      </w:pPr>
      <w:bookmarkStart w:id="7" w:name="block-4579353"/>
      <w:bookmarkEnd w:id="5"/>
      <w:r w:rsidRPr="00BD7ECC">
        <w:rPr>
          <w:rFonts w:ascii="Times New Roman" w:hAnsi="Times New Roman"/>
          <w:b/>
          <w:color w:val="000000"/>
          <w:sz w:val="28"/>
          <w:lang w:val="ru-RU"/>
        </w:rPr>
        <w:lastRenderedPageBreak/>
        <w:t>УЧЕБНО-МЕТОДИЧЕСКОЕ ОБЕСПЕЧЕНИЕ ОБРАЗОВАТЕЛЬНОГО ПРОЦЕССА</w:t>
      </w:r>
    </w:p>
    <w:p w:rsidR="00E451EF" w:rsidRDefault="004B714B" w:rsidP="000959C2">
      <w:pPr>
        <w:spacing w:after="0" w:line="240" w:lineRule="auto"/>
        <w:ind w:left="120"/>
        <w:rPr>
          <w:rFonts w:ascii="Times New Roman" w:hAnsi="Times New Roman"/>
          <w:b/>
          <w:color w:val="000000"/>
          <w:sz w:val="28"/>
          <w:lang w:val="ru-RU"/>
        </w:rPr>
      </w:pPr>
      <w:r w:rsidRPr="00BD7ECC">
        <w:rPr>
          <w:rFonts w:ascii="Times New Roman" w:hAnsi="Times New Roman"/>
          <w:b/>
          <w:color w:val="000000"/>
          <w:sz w:val="28"/>
          <w:lang w:val="ru-RU"/>
        </w:rPr>
        <w:t>ОБЯЗАТЕЛЬНЫЕ УЧЕБНЫЕ МАТЕРИАЛЫ ДЛЯ УЧЕНИКА</w:t>
      </w:r>
    </w:p>
    <w:p w:rsidR="00751665" w:rsidRPr="00BD7ECC" w:rsidRDefault="00751665" w:rsidP="000959C2">
      <w:pPr>
        <w:spacing w:after="0" w:line="240" w:lineRule="auto"/>
        <w:ind w:left="120"/>
        <w:rPr>
          <w:lang w:val="ru-RU"/>
        </w:rPr>
      </w:pPr>
    </w:p>
    <w:p w:rsidR="00E451EF" w:rsidRPr="004A03FE" w:rsidRDefault="004B714B" w:rsidP="000959C2">
      <w:pPr>
        <w:spacing w:after="0" w:line="240" w:lineRule="auto"/>
        <w:ind w:left="120"/>
        <w:rPr>
          <w:lang w:val="ru-RU"/>
        </w:rPr>
      </w:pPr>
      <w:bookmarkStart w:id="8" w:name="7e61753f-514e-40fe-996f-253694acfacb"/>
      <w:r w:rsidRPr="004A03FE">
        <w:rPr>
          <w:rFonts w:ascii="Times New Roman" w:hAnsi="Times New Roman"/>
          <w:color w:val="000000"/>
          <w:sz w:val="28"/>
          <w:lang w:val="ru-RU"/>
        </w:rPr>
        <w:t xml:space="preserve">• Математика (в 2 частях), </w:t>
      </w:r>
      <w:r w:rsidR="007D71BA">
        <w:rPr>
          <w:rFonts w:ascii="Times New Roman" w:hAnsi="Times New Roman"/>
          <w:color w:val="000000"/>
          <w:sz w:val="28"/>
          <w:lang w:val="ru-RU"/>
        </w:rPr>
        <w:t>4</w:t>
      </w:r>
      <w:r w:rsidRPr="004A03FE">
        <w:rPr>
          <w:rFonts w:ascii="Times New Roman" w:hAnsi="Times New Roman"/>
          <w:color w:val="000000"/>
          <w:sz w:val="28"/>
          <w:lang w:val="ru-RU"/>
        </w:rPr>
        <w:t xml:space="preserve"> класс/ Моро М.И., </w:t>
      </w:r>
      <w:proofErr w:type="spellStart"/>
      <w:r w:rsidRPr="004A03FE">
        <w:rPr>
          <w:rFonts w:ascii="Times New Roman" w:hAnsi="Times New Roman"/>
          <w:color w:val="000000"/>
          <w:sz w:val="28"/>
          <w:lang w:val="ru-RU"/>
        </w:rPr>
        <w:t>Бантова</w:t>
      </w:r>
      <w:proofErr w:type="spellEnd"/>
      <w:r w:rsidRPr="004A03FE">
        <w:rPr>
          <w:rFonts w:ascii="Times New Roman" w:hAnsi="Times New Roman"/>
          <w:color w:val="000000"/>
          <w:sz w:val="28"/>
          <w:lang w:val="ru-RU"/>
        </w:rPr>
        <w:t xml:space="preserve"> М.А., </w:t>
      </w:r>
      <w:proofErr w:type="spellStart"/>
      <w:r w:rsidRPr="004A03FE">
        <w:rPr>
          <w:rFonts w:ascii="Times New Roman" w:hAnsi="Times New Roman"/>
          <w:color w:val="000000"/>
          <w:sz w:val="28"/>
          <w:lang w:val="ru-RU"/>
        </w:rPr>
        <w:t>Бельтюкова</w:t>
      </w:r>
      <w:proofErr w:type="spellEnd"/>
      <w:r w:rsidRPr="004A03FE">
        <w:rPr>
          <w:rFonts w:ascii="Times New Roman" w:hAnsi="Times New Roman"/>
          <w:color w:val="000000"/>
          <w:sz w:val="28"/>
          <w:lang w:val="ru-RU"/>
        </w:rPr>
        <w:t xml:space="preserve"> Г.В. и другие, Акционерное общество «Издательство «Просвещение»</w:t>
      </w:r>
      <w:bookmarkEnd w:id="8"/>
      <w:r w:rsidRPr="004A03FE">
        <w:rPr>
          <w:rFonts w:ascii="Times New Roman" w:hAnsi="Times New Roman"/>
          <w:color w:val="000000"/>
          <w:sz w:val="28"/>
          <w:lang w:val="ru-RU"/>
        </w:rPr>
        <w:t>‌​</w:t>
      </w:r>
      <w:r w:rsidR="007D71BA">
        <w:rPr>
          <w:rFonts w:ascii="Times New Roman" w:hAnsi="Times New Roman"/>
          <w:color w:val="000000"/>
          <w:sz w:val="28"/>
          <w:lang w:val="ru-RU"/>
        </w:rPr>
        <w:t xml:space="preserve"> 2019.</w:t>
      </w:r>
    </w:p>
    <w:p w:rsidR="000959C2" w:rsidRDefault="000959C2" w:rsidP="000959C2">
      <w:pPr>
        <w:spacing w:after="0" w:line="240" w:lineRule="auto"/>
        <w:ind w:left="120"/>
        <w:rPr>
          <w:rFonts w:ascii="Times New Roman" w:hAnsi="Times New Roman"/>
          <w:b/>
          <w:color w:val="000000"/>
          <w:sz w:val="28"/>
          <w:lang w:val="ru-RU"/>
        </w:rPr>
      </w:pPr>
    </w:p>
    <w:p w:rsidR="00E451EF" w:rsidRPr="004A03FE" w:rsidRDefault="004B714B" w:rsidP="000959C2">
      <w:pPr>
        <w:spacing w:after="0" w:line="240" w:lineRule="auto"/>
        <w:ind w:left="120"/>
        <w:rPr>
          <w:lang w:val="ru-RU"/>
        </w:rPr>
      </w:pPr>
      <w:r w:rsidRPr="004A03FE">
        <w:rPr>
          <w:rFonts w:ascii="Times New Roman" w:hAnsi="Times New Roman"/>
          <w:b/>
          <w:color w:val="000000"/>
          <w:sz w:val="28"/>
          <w:lang w:val="ru-RU"/>
        </w:rPr>
        <w:t>МЕТОДИЧЕСКИЕ МАТЕРИАЛЫ ДЛЯ УЧИТЕЛЯ</w:t>
      </w:r>
    </w:p>
    <w:p w:rsidR="00E451EF" w:rsidRPr="004A03FE" w:rsidRDefault="004B714B" w:rsidP="000959C2">
      <w:pPr>
        <w:spacing w:after="0" w:line="240" w:lineRule="auto"/>
        <w:ind w:left="120"/>
        <w:rPr>
          <w:lang w:val="ru-RU"/>
        </w:rPr>
      </w:pPr>
      <w:bookmarkStart w:id="9" w:name="4ccd20f5-4b97-462e-8469-dea56de20829"/>
      <w:r w:rsidRPr="004A03FE">
        <w:rPr>
          <w:rFonts w:ascii="Times New Roman" w:hAnsi="Times New Roman"/>
          <w:color w:val="000000"/>
          <w:sz w:val="28"/>
          <w:lang w:val="ru-RU"/>
        </w:rPr>
        <w:t xml:space="preserve">Поурочные разработки по математике. 3 класс: пособие для учителя/ Т.Н. </w:t>
      </w:r>
      <w:proofErr w:type="spellStart"/>
      <w:r w:rsidRPr="004A03FE">
        <w:rPr>
          <w:rFonts w:ascii="Times New Roman" w:hAnsi="Times New Roman"/>
          <w:color w:val="000000"/>
          <w:sz w:val="28"/>
          <w:lang w:val="ru-RU"/>
        </w:rPr>
        <w:t>Ситникова</w:t>
      </w:r>
      <w:proofErr w:type="spellEnd"/>
      <w:r w:rsidRPr="004A03FE">
        <w:rPr>
          <w:rFonts w:ascii="Times New Roman" w:hAnsi="Times New Roman"/>
          <w:color w:val="000000"/>
          <w:sz w:val="28"/>
          <w:lang w:val="ru-RU"/>
        </w:rPr>
        <w:t xml:space="preserve">, И.Ф. </w:t>
      </w:r>
      <w:proofErr w:type="spellStart"/>
      <w:r w:rsidRPr="004A03FE">
        <w:rPr>
          <w:rFonts w:ascii="Times New Roman" w:hAnsi="Times New Roman"/>
          <w:color w:val="000000"/>
          <w:sz w:val="28"/>
          <w:lang w:val="ru-RU"/>
        </w:rPr>
        <w:t>Яценко</w:t>
      </w:r>
      <w:proofErr w:type="spellEnd"/>
      <w:r w:rsidRPr="004A03FE">
        <w:rPr>
          <w:rFonts w:ascii="Times New Roman" w:hAnsi="Times New Roman"/>
          <w:color w:val="000000"/>
          <w:sz w:val="28"/>
          <w:lang w:val="ru-RU"/>
        </w:rPr>
        <w:t xml:space="preserve"> - М.: ВАКО. 2022</w:t>
      </w:r>
      <w:bookmarkEnd w:id="9"/>
      <w:r w:rsidRPr="004A03FE">
        <w:rPr>
          <w:rFonts w:ascii="Times New Roman" w:hAnsi="Times New Roman"/>
          <w:color w:val="000000"/>
          <w:sz w:val="28"/>
          <w:lang w:val="ru-RU"/>
        </w:rPr>
        <w:t>‌​</w:t>
      </w:r>
    </w:p>
    <w:p w:rsidR="00E451EF" w:rsidRPr="004A03FE" w:rsidRDefault="00E451EF" w:rsidP="000959C2">
      <w:pPr>
        <w:spacing w:after="0" w:line="240" w:lineRule="auto"/>
        <w:ind w:left="120"/>
        <w:rPr>
          <w:lang w:val="ru-RU"/>
        </w:rPr>
      </w:pPr>
    </w:p>
    <w:p w:rsidR="00E451EF" w:rsidRPr="004A03FE" w:rsidRDefault="004B714B" w:rsidP="000959C2">
      <w:pPr>
        <w:spacing w:after="0" w:line="240" w:lineRule="auto"/>
        <w:ind w:left="120"/>
        <w:rPr>
          <w:lang w:val="ru-RU"/>
        </w:rPr>
      </w:pPr>
      <w:r w:rsidRPr="004A03FE">
        <w:rPr>
          <w:rFonts w:ascii="Times New Roman" w:hAnsi="Times New Roman"/>
          <w:b/>
          <w:color w:val="000000"/>
          <w:sz w:val="28"/>
          <w:lang w:val="ru-RU"/>
        </w:rPr>
        <w:t>ЦИФРОВЫЕ ОБРАЗОВАТЕЛЬНЫЕ РЕСУРСЫ И РЕСУРСЫ СЕТИ ИНТЕРНЕТ</w:t>
      </w:r>
    </w:p>
    <w:p w:rsidR="008D073D" w:rsidRDefault="00BD7ECC" w:rsidP="000959C2">
      <w:pPr>
        <w:spacing w:after="0" w:line="240" w:lineRule="auto"/>
        <w:ind w:left="120"/>
        <w:rPr>
          <w:rFonts w:ascii="Times New Roman" w:hAnsi="Times New Roman" w:cs="Times New Roman"/>
          <w:sz w:val="28"/>
          <w:szCs w:val="28"/>
          <w:lang w:val="ru-RU"/>
        </w:rPr>
      </w:pPr>
      <w:proofErr w:type="spellStart"/>
      <w:r w:rsidRPr="00BD7ECC">
        <w:rPr>
          <w:rFonts w:ascii="Times New Roman" w:hAnsi="Times New Roman" w:cs="Times New Roman"/>
          <w:sz w:val="28"/>
          <w:szCs w:val="28"/>
          <w:lang w:val="ru-RU"/>
        </w:rPr>
        <w:t>ЯндексУчебник</w:t>
      </w:r>
      <w:bookmarkEnd w:id="7"/>
      <w:proofErr w:type="spellEnd"/>
    </w:p>
    <w:p w:rsidR="007D71BA" w:rsidRPr="007D71BA" w:rsidRDefault="007D71BA" w:rsidP="007D71BA">
      <w:pPr>
        <w:spacing w:after="0" w:line="240" w:lineRule="auto"/>
        <w:ind w:left="120"/>
        <w:rPr>
          <w:rFonts w:ascii="Times New Roman" w:hAnsi="Times New Roman" w:cs="Times New Roman"/>
          <w:sz w:val="28"/>
          <w:szCs w:val="28"/>
        </w:rPr>
      </w:pPr>
      <w:r w:rsidRPr="007D71BA">
        <w:rPr>
          <w:rFonts w:ascii="Times New Roman" w:hAnsi="Times New Roman"/>
          <w:color w:val="000000"/>
          <w:sz w:val="28"/>
          <w:szCs w:val="28"/>
          <w:lang w:val="ru-RU"/>
        </w:rPr>
        <w:t>Библиотека ЦОК</w:t>
      </w:r>
    </w:p>
    <w:sectPr w:rsidR="007D71BA" w:rsidRPr="007D71BA" w:rsidSect="003837F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16C9F"/>
    <w:multiLevelType w:val="multilevel"/>
    <w:tmpl w:val="B66A73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9AF5097"/>
    <w:multiLevelType w:val="multilevel"/>
    <w:tmpl w:val="0CF21C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E451EF"/>
    <w:rsid w:val="00071605"/>
    <w:rsid w:val="000959C2"/>
    <w:rsid w:val="00105341"/>
    <w:rsid w:val="001C57A8"/>
    <w:rsid w:val="001F08FA"/>
    <w:rsid w:val="001F0CDB"/>
    <w:rsid w:val="002C0F7D"/>
    <w:rsid w:val="002D11DF"/>
    <w:rsid w:val="002E486E"/>
    <w:rsid w:val="0036121C"/>
    <w:rsid w:val="003837F3"/>
    <w:rsid w:val="00395AA5"/>
    <w:rsid w:val="003E7575"/>
    <w:rsid w:val="00423973"/>
    <w:rsid w:val="00424EA8"/>
    <w:rsid w:val="004A03FE"/>
    <w:rsid w:val="004B714B"/>
    <w:rsid w:val="005759B6"/>
    <w:rsid w:val="00577D61"/>
    <w:rsid w:val="006C0D6F"/>
    <w:rsid w:val="00751665"/>
    <w:rsid w:val="007D71BA"/>
    <w:rsid w:val="008956ED"/>
    <w:rsid w:val="008D073D"/>
    <w:rsid w:val="00932FA6"/>
    <w:rsid w:val="00957195"/>
    <w:rsid w:val="00B87C7A"/>
    <w:rsid w:val="00BB6700"/>
    <w:rsid w:val="00BD7ECC"/>
    <w:rsid w:val="00C76C53"/>
    <w:rsid w:val="00D10402"/>
    <w:rsid w:val="00D935D7"/>
    <w:rsid w:val="00DC1169"/>
    <w:rsid w:val="00E069F3"/>
    <w:rsid w:val="00E451EF"/>
    <w:rsid w:val="00E95FA3"/>
    <w:rsid w:val="00F951CD"/>
    <w:rsid w:val="00FC7A6B"/>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837F3"/>
    <w:rPr>
      <w:color w:val="0563C1" w:themeColor="hyperlink"/>
      <w:u w:val="single"/>
    </w:rPr>
  </w:style>
  <w:style w:type="table" w:styleId="ac">
    <w:name w:val="Table Grid"/>
    <w:basedOn w:val="a1"/>
    <w:uiPriority w:val="59"/>
    <w:rsid w:val="003837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BD7ECC"/>
    <w:pPr>
      <w:ind w:left="720"/>
      <w:contextualSpacing/>
    </w:pPr>
  </w:style>
  <w:style w:type="paragraph" w:styleId="af">
    <w:name w:val="Balloon Text"/>
    <w:basedOn w:val="a"/>
    <w:link w:val="af0"/>
    <w:uiPriority w:val="99"/>
    <w:semiHidden/>
    <w:unhideWhenUsed/>
    <w:rsid w:val="005759B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759B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925a" TargetMode="External"/><Relationship Id="rId26" Type="http://schemas.openxmlformats.org/officeDocument/2006/relationships/hyperlink" Target="https://m.edsoo.ru/c4e1b60e" TargetMode="External"/><Relationship Id="rId39" Type="http://schemas.openxmlformats.org/officeDocument/2006/relationships/hyperlink" Target="https://m.edsoo.ru/c4e212de" TargetMode="External"/><Relationship Id="rId21" Type="http://schemas.openxmlformats.org/officeDocument/2006/relationships/hyperlink" Target="https://m.edsoo.ru/c4e1989a" TargetMode="External"/><Relationship Id="rId34" Type="http://schemas.openxmlformats.org/officeDocument/2006/relationships/hyperlink" Target="https://m.edsoo.ru/c4e1c022" TargetMode="External"/><Relationship Id="rId42" Type="http://schemas.openxmlformats.org/officeDocument/2006/relationships/hyperlink" Target="https://m.edsoo.ru/c4e1c4aa" TargetMode="External"/><Relationship Id="rId47" Type="http://schemas.openxmlformats.org/officeDocument/2006/relationships/hyperlink" Target="https://m.edsoo.ru/c4e2529e" TargetMode="External"/><Relationship Id="rId50" Type="http://schemas.openxmlformats.org/officeDocument/2006/relationships/hyperlink" Target="https://m.edsoo.ru/c4e241f0" TargetMode="External"/><Relationship Id="rId55" Type="http://schemas.openxmlformats.org/officeDocument/2006/relationships/hyperlink" Target="https://m.edsoo.ru/c4e29510" TargetMode="External"/><Relationship Id="rId63" Type="http://schemas.openxmlformats.org/officeDocument/2006/relationships/theme" Target="theme/theme1.xml"/><Relationship Id="rId7"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c4e27670" TargetMode="External"/><Relationship Id="rId20" Type="http://schemas.openxmlformats.org/officeDocument/2006/relationships/hyperlink" Target="https://m.edsoo.ru/c4e1973c" TargetMode="External"/><Relationship Id="rId29" Type="http://schemas.openxmlformats.org/officeDocument/2006/relationships/hyperlink" Target="https://m.edsoo.ru/c4e1ae2a" TargetMode="External"/><Relationship Id="rId41" Type="http://schemas.openxmlformats.org/officeDocument/2006/relationships/hyperlink" Target="https://m.edsoo.ru/c4e25582" TargetMode="External"/><Relationship Id="rId54" Type="http://schemas.openxmlformats.org/officeDocument/2006/relationships/hyperlink" Target="https://m.edsoo.ru/c4e2911e"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24" Type="http://schemas.openxmlformats.org/officeDocument/2006/relationships/hyperlink" Target="https://m.edsoo.ru/c4e1b2f8" TargetMode="External"/><Relationship Id="rId32" Type="http://schemas.openxmlformats.org/officeDocument/2006/relationships/hyperlink" Target="https://m.edsoo.ru/c4e1a704" TargetMode="External"/><Relationship Id="rId37" Type="http://schemas.openxmlformats.org/officeDocument/2006/relationships/hyperlink" Target="https://m.edsoo.ru/c4e1f7c2" TargetMode="External"/><Relationship Id="rId40" Type="http://schemas.openxmlformats.org/officeDocument/2006/relationships/hyperlink" Target="https://m.edsoo.ru/c4e22abc" TargetMode="External"/><Relationship Id="rId45" Type="http://schemas.openxmlformats.org/officeDocument/2006/relationships/hyperlink" Target="https://m.edsoo.ru/c4e1c6f8" TargetMode="External"/><Relationship Id="rId53" Type="http://schemas.openxmlformats.org/officeDocument/2006/relationships/hyperlink" Target="https://m.edsoo.ru/c4e296aa" TargetMode="External"/><Relationship Id="rId58" Type="http://schemas.openxmlformats.org/officeDocument/2006/relationships/hyperlink" Target="https://m.edsoo.ru/c4e244a2" TargetMode="External"/><Relationship Id="rId5" Type="http://schemas.openxmlformats.org/officeDocument/2006/relationships/image" Target="media/image1.png"/><Relationship Id="rId15" Type="http://schemas.openxmlformats.org/officeDocument/2006/relationships/hyperlink" Target="https://m.edsoo.ru/7f411f36" TargetMode="External"/><Relationship Id="rId23" Type="http://schemas.openxmlformats.org/officeDocument/2006/relationships/hyperlink" Target="https://m.edsoo.ru/c4e1a40c" TargetMode="External"/><Relationship Id="rId28" Type="http://schemas.openxmlformats.org/officeDocument/2006/relationships/hyperlink" Target="https://m.edsoo.ru/c4e1a89e" TargetMode="External"/><Relationship Id="rId36" Type="http://schemas.openxmlformats.org/officeDocument/2006/relationships/hyperlink" Target="https://m.edsoo.ru/c4e1f61e" TargetMode="External"/><Relationship Id="rId49" Type="http://schemas.openxmlformats.org/officeDocument/2006/relationships/hyperlink" Target="https://m.edsoo.ru/c4e1d544" TargetMode="External"/><Relationship Id="rId57" Type="http://schemas.openxmlformats.org/officeDocument/2006/relationships/hyperlink" Target="https://m.edsoo.ru/c4e20cee" TargetMode="External"/><Relationship Id="rId61" Type="http://schemas.openxmlformats.org/officeDocument/2006/relationships/hyperlink" Target="https://m.edsoo.ru/c4e299ca" TargetMode="External"/><Relationship Id="rId10" Type="http://schemas.openxmlformats.org/officeDocument/2006/relationships/hyperlink" Target="https://m.edsoo.ru/7f411f36" TargetMode="External"/><Relationship Id="rId19" Type="http://schemas.openxmlformats.org/officeDocument/2006/relationships/hyperlink" Target="https://m.edsoo.ru/c4e195ca" TargetMode="External"/><Relationship Id="rId31" Type="http://schemas.openxmlformats.org/officeDocument/2006/relationships/hyperlink" Target="https://m.edsoo.ru/c4e1be92" TargetMode="External"/><Relationship Id="rId44" Type="http://schemas.openxmlformats.org/officeDocument/2006/relationships/hyperlink" Target="https://m.edsoo.ru/c4e24736" TargetMode="External"/><Relationship Id="rId52" Type="http://schemas.openxmlformats.org/officeDocument/2006/relationships/hyperlink" Target="https://m.edsoo.ru/c4e2433a" TargetMode="External"/><Relationship Id="rId60" Type="http://schemas.openxmlformats.org/officeDocument/2006/relationships/hyperlink" Target="https://m.edsoo.ru/c4e288ea"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c4e19de0" TargetMode="External"/><Relationship Id="rId27" Type="http://schemas.openxmlformats.org/officeDocument/2006/relationships/hyperlink" Target="https://m.edsoo.ru/c4e1b78a" TargetMode="External"/><Relationship Id="rId30" Type="http://schemas.openxmlformats.org/officeDocument/2006/relationships/hyperlink" Target="https://m.edsoo.ru/c4e1afe2" TargetMode="External"/><Relationship Id="rId35" Type="http://schemas.openxmlformats.org/officeDocument/2006/relationships/hyperlink" Target="https://m.edsoo.ru/c4e1c1b2" TargetMode="External"/><Relationship Id="rId43" Type="http://schemas.openxmlformats.org/officeDocument/2006/relationships/hyperlink" Target="https://m.edsoo.ru/c4e25e42" TargetMode="External"/><Relationship Id="rId48" Type="http://schemas.openxmlformats.org/officeDocument/2006/relationships/hyperlink" Target="https://m.edsoo.ru/c4e2316a" TargetMode="External"/><Relationship Id="rId56" Type="http://schemas.openxmlformats.org/officeDocument/2006/relationships/hyperlink" Target="https://m.edsoo.ru/c4e20b40" TargetMode="External"/><Relationship Id="rId8" Type="http://schemas.openxmlformats.org/officeDocument/2006/relationships/hyperlink" Target="https://m.edsoo.ru/7f411f36" TargetMode="External"/><Relationship Id="rId51" Type="http://schemas.openxmlformats.org/officeDocument/2006/relationships/hyperlink" Target="https://m.edsoo.ru/c4e22968" TargetMode="External"/><Relationship Id="rId3" Type="http://schemas.openxmlformats.org/officeDocument/2006/relationships/settings" Target="settings.xml"/><Relationship Id="rId12" Type="http://schemas.openxmlformats.org/officeDocument/2006/relationships/hyperlink" Target="https://m.edsoo.ru/7f411f36" TargetMode="External"/><Relationship Id="rId17" Type="http://schemas.openxmlformats.org/officeDocument/2006/relationships/hyperlink" Target="https://m.edsoo.ru/c4e19444" TargetMode="External"/><Relationship Id="rId25" Type="http://schemas.openxmlformats.org/officeDocument/2006/relationships/hyperlink" Target="https://m.edsoo.ru/c4e1b488" TargetMode="External"/><Relationship Id="rId33" Type="http://schemas.openxmlformats.org/officeDocument/2006/relationships/hyperlink" Target="https://m.edsoo.ru/c4e1b168" TargetMode="External"/><Relationship Id="rId38" Type="http://schemas.openxmlformats.org/officeDocument/2006/relationships/hyperlink" Target="https://m.edsoo.ru/c4e21482" TargetMode="External"/><Relationship Id="rId46" Type="http://schemas.openxmlformats.org/officeDocument/2006/relationships/hyperlink" Target="https://m.edsoo.ru/c4e25410" TargetMode="External"/><Relationship Id="rId59" Type="http://schemas.openxmlformats.org/officeDocument/2006/relationships/hyperlink" Target="https://m.edsoo.ru/c4e251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Pages>
  <Words>6069</Words>
  <Characters>34596</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Николай Ботов</dc:creator>
  <cp:lastModifiedBy>Acer</cp:lastModifiedBy>
  <cp:revision>35</cp:revision>
  <cp:lastPrinted>2024-01-09T10:23:00Z</cp:lastPrinted>
  <dcterms:created xsi:type="dcterms:W3CDTF">2023-09-13T12:42:00Z</dcterms:created>
  <dcterms:modified xsi:type="dcterms:W3CDTF">2024-09-18T04:50:00Z</dcterms:modified>
</cp:coreProperties>
</file>